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373D" w14:textId="77777777" w:rsidR="00A64573" w:rsidRDefault="00A64573" w:rsidP="00A64573">
      <w:pPr>
        <w:spacing w:before="40"/>
        <w:ind w:left="137"/>
        <w:rPr>
          <w:rFonts w:ascii="Courier New" w:eastAsia="Courier New" w:hAnsi="Courier New" w:cs="Courier New"/>
          <w:sz w:val="108"/>
          <w:szCs w:val="108"/>
        </w:rPr>
      </w:pPr>
      <w:r>
        <w:rPr>
          <w:rFonts w:ascii="Courier New"/>
          <w:b/>
          <w:color w:val="111111"/>
          <w:w w:val="110"/>
          <w:sz w:val="108"/>
        </w:rPr>
        <w:t>M</w:t>
      </w:r>
      <w:r>
        <w:rPr>
          <w:rFonts w:ascii="Courier New"/>
          <w:b/>
          <w:color w:val="111111"/>
          <w:spacing w:val="-628"/>
          <w:w w:val="110"/>
          <w:sz w:val="108"/>
        </w:rPr>
        <w:t xml:space="preserve"> </w:t>
      </w:r>
      <w:r>
        <w:rPr>
          <w:rFonts w:ascii="Courier New"/>
          <w:b/>
          <w:color w:val="111111"/>
          <w:w w:val="110"/>
          <w:sz w:val="108"/>
        </w:rPr>
        <w:t>emo</w:t>
      </w:r>
    </w:p>
    <w:p w14:paraId="17D9E6A5" w14:textId="77777777" w:rsidR="00A64573" w:rsidRDefault="00A64573" w:rsidP="00A64573">
      <w:pPr>
        <w:tabs>
          <w:tab w:val="left" w:pos="1527"/>
        </w:tabs>
        <w:spacing w:before="230"/>
        <w:ind w:left="185"/>
        <w:rPr>
          <w:rFonts w:ascii="Arial" w:eastAsia="Arial" w:hAnsi="Arial" w:cs="Arial"/>
        </w:rPr>
      </w:pPr>
      <w:r>
        <w:rPr>
          <w:rFonts w:ascii="Arial"/>
          <w:b/>
          <w:color w:val="111111"/>
          <w:spacing w:val="-11"/>
          <w:w w:val="110"/>
          <w:sz w:val="24"/>
        </w:rPr>
        <w:t>To</w:t>
      </w:r>
      <w:r>
        <w:rPr>
          <w:rFonts w:ascii="Arial"/>
          <w:b/>
          <w:color w:val="111111"/>
          <w:spacing w:val="-8"/>
          <w:w w:val="110"/>
          <w:sz w:val="24"/>
        </w:rPr>
        <w:t>:</w:t>
      </w:r>
      <w:r>
        <w:rPr>
          <w:rFonts w:ascii="Arial"/>
          <w:b/>
          <w:color w:val="111111"/>
          <w:spacing w:val="-8"/>
          <w:w w:val="110"/>
          <w:sz w:val="24"/>
        </w:rPr>
        <w:tab/>
      </w:r>
      <w:r>
        <w:rPr>
          <w:rFonts w:ascii="Arial"/>
          <w:color w:val="111111"/>
          <w:w w:val="105"/>
        </w:rPr>
        <w:t>Munster</w:t>
      </w:r>
      <w:r>
        <w:rPr>
          <w:rFonts w:ascii="Arial"/>
          <w:color w:val="111111"/>
          <w:spacing w:val="-8"/>
          <w:w w:val="105"/>
        </w:rPr>
        <w:t xml:space="preserve"> </w:t>
      </w:r>
      <w:r>
        <w:rPr>
          <w:rFonts w:ascii="Arial"/>
          <w:color w:val="111111"/>
          <w:w w:val="105"/>
        </w:rPr>
        <w:t>Town</w:t>
      </w:r>
      <w:r>
        <w:rPr>
          <w:rFonts w:ascii="Arial"/>
          <w:color w:val="111111"/>
          <w:spacing w:val="3"/>
          <w:w w:val="105"/>
        </w:rPr>
        <w:t xml:space="preserve"> </w:t>
      </w:r>
      <w:r>
        <w:rPr>
          <w:rFonts w:ascii="Arial"/>
          <w:color w:val="111111"/>
          <w:w w:val="105"/>
        </w:rPr>
        <w:t>Council</w:t>
      </w:r>
    </w:p>
    <w:p w14:paraId="1D72065C" w14:textId="77777777" w:rsidR="00A64573" w:rsidRDefault="00A64573" w:rsidP="00A64573">
      <w:pPr>
        <w:tabs>
          <w:tab w:val="left" w:pos="1522"/>
        </w:tabs>
        <w:spacing w:before="89"/>
        <w:ind w:left="199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111111"/>
          <w:spacing w:val="-2"/>
          <w:w w:val="105"/>
          <w:position w:val="1"/>
          <w:sz w:val="24"/>
        </w:rPr>
        <w:t>From:</w:t>
      </w:r>
      <w:r>
        <w:rPr>
          <w:rFonts w:ascii="Arial"/>
          <w:b/>
          <w:color w:val="111111"/>
          <w:spacing w:val="-2"/>
          <w:w w:val="105"/>
          <w:position w:val="1"/>
          <w:sz w:val="24"/>
        </w:rPr>
        <w:tab/>
      </w:r>
      <w:r>
        <w:rPr>
          <w:rFonts w:ascii="Arial"/>
          <w:color w:val="111111"/>
          <w:w w:val="105"/>
        </w:rPr>
        <w:t>Stephen</w:t>
      </w:r>
      <w:r>
        <w:rPr>
          <w:rFonts w:ascii="Arial"/>
          <w:color w:val="111111"/>
          <w:spacing w:val="7"/>
          <w:w w:val="105"/>
        </w:rPr>
        <w:t xml:space="preserve"> </w:t>
      </w:r>
      <w:r>
        <w:rPr>
          <w:rFonts w:ascii="Arial"/>
          <w:color w:val="111111"/>
          <w:w w:val="105"/>
        </w:rPr>
        <w:t>F.</w:t>
      </w:r>
      <w:r>
        <w:rPr>
          <w:rFonts w:ascii="Arial"/>
          <w:color w:val="111111"/>
          <w:spacing w:val="-11"/>
          <w:w w:val="105"/>
        </w:rPr>
        <w:t xml:space="preserve"> </w:t>
      </w:r>
      <w:r>
        <w:rPr>
          <w:rFonts w:ascii="Arial"/>
          <w:color w:val="111111"/>
          <w:w w:val="105"/>
        </w:rPr>
        <w:t>Scheckel,</w:t>
      </w:r>
      <w:r>
        <w:rPr>
          <w:rFonts w:ascii="Arial"/>
          <w:color w:val="111111"/>
          <w:spacing w:val="-1"/>
          <w:w w:val="105"/>
        </w:rPr>
        <w:t xml:space="preserve"> </w:t>
      </w:r>
      <w:r>
        <w:rPr>
          <w:rFonts w:ascii="Arial"/>
          <w:color w:val="111111"/>
          <w:w w:val="105"/>
        </w:rPr>
        <w:t>Chief</w:t>
      </w:r>
      <w:r>
        <w:rPr>
          <w:rFonts w:ascii="Arial"/>
          <w:color w:val="111111"/>
          <w:spacing w:val="-14"/>
          <w:w w:val="105"/>
        </w:rPr>
        <w:t xml:space="preserve"> </w:t>
      </w:r>
      <w:r>
        <w:rPr>
          <w:rFonts w:ascii="Arial"/>
          <w:color w:val="111111"/>
          <w:w w:val="105"/>
        </w:rPr>
        <w:t>of</w:t>
      </w:r>
      <w:r>
        <w:rPr>
          <w:rFonts w:ascii="Arial"/>
          <w:color w:val="111111"/>
          <w:spacing w:val="-7"/>
          <w:w w:val="105"/>
        </w:rPr>
        <w:t xml:space="preserve"> </w:t>
      </w:r>
      <w:r>
        <w:rPr>
          <w:rFonts w:ascii="Arial"/>
          <w:color w:val="111111"/>
          <w:w w:val="105"/>
        </w:rPr>
        <w:t xml:space="preserve">Police </w:t>
      </w:r>
      <w:r>
        <w:rPr>
          <w:rFonts w:ascii="Arial"/>
          <w:color w:val="111111"/>
          <w:spacing w:val="33"/>
          <w:w w:val="105"/>
        </w:rPr>
        <w:t xml:space="preserve"> </w:t>
      </w:r>
      <w:r>
        <w:rPr>
          <w:rFonts w:ascii="Arial"/>
          <w:i/>
          <w:color w:val="111111"/>
          <w:spacing w:val="-7"/>
          <w:w w:val="105"/>
          <w:sz w:val="34"/>
        </w:rPr>
        <w:t>&gt;</w:t>
      </w:r>
      <w:r>
        <w:rPr>
          <w:rFonts w:ascii="Arial"/>
          <w:i/>
          <w:color w:val="343434"/>
          <w:spacing w:val="-12"/>
          <w:w w:val="105"/>
          <w:sz w:val="34"/>
        </w:rPr>
        <w:t>'</w:t>
      </w:r>
    </w:p>
    <w:p w14:paraId="3A6AB6A9" w14:textId="77777777" w:rsidR="00A64573" w:rsidRDefault="00A64573" w:rsidP="00A64573">
      <w:pPr>
        <w:tabs>
          <w:tab w:val="left" w:pos="1522"/>
        </w:tabs>
        <w:spacing w:before="158"/>
        <w:ind w:left="189"/>
        <w:rPr>
          <w:rFonts w:ascii="Arial" w:eastAsia="Arial" w:hAnsi="Arial" w:cs="Arial"/>
        </w:rPr>
      </w:pPr>
      <w:r>
        <w:rPr>
          <w:rFonts w:ascii="Times New Roman"/>
          <w:b/>
          <w:color w:val="111111"/>
          <w:spacing w:val="-3"/>
          <w:w w:val="105"/>
          <w:sz w:val="24"/>
        </w:rPr>
        <w:t>CC:</w:t>
      </w:r>
      <w:r>
        <w:rPr>
          <w:rFonts w:ascii="Times New Roman"/>
          <w:b/>
          <w:color w:val="111111"/>
          <w:spacing w:val="-3"/>
          <w:w w:val="105"/>
          <w:sz w:val="24"/>
        </w:rPr>
        <w:tab/>
      </w:r>
      <w:r>
        <w:rPr>
          <w:rFonts w:ascii="Arial"/>
          <w:color w:val="111111"/>
          <w:w w:val="105"/>
        </w:rPr>
        <w:t>Munster</w:t>
      </w:r>
      <w:r>
        <w:rPr>
          <w:rFonts w:ascii="Arial"/>
          <w:color w:val="111111"/>
          <w:spacing w:val="-10"/>
          <w:w w:val="105"/>
        </w:rPr>
        <w:t xml:space="preserve"> </w:t>
      </w:r>
      <w:r>
        <w:rPr>
          <w:rFonts w:ascii="Arial"/>
          <w:color w:val="111111"/>
          <w:w w:val="105"/>
        </w:rPr>
        <w:t>Board</w:t>
      </w:r>
      <w:r>
        <w:rPr>
          <w:rFonts w:ascii="Arial"/>
          <w:color w:val="111111"/>
          <w:spacing w:val="-20"/>
          <w:w w:val="105"/>
        </w:rPr>
        <w:t xml:space="preserve"> </w:t>
      </w:r>
      <w:r>
        <w:rPr>
          <w:rFonts w:ascii="Arial"/>
          <w:color w:val="111111"/>
          <w:w w:val="105"/>
        </w:rPr>
        <w:t>of</w:t>
      </w:r>
      <w:r>
        <w:rPr>
          <w:rFonts w:ascii="Arial"/>
          <w:color w:val="111111"/>
          <w:spacing w:val="-20"/>
          <w:w w:val="105"/>
        </w:rPr>
        <w:t xml:space="preserve"> </w:t>
      </w:r>
      <w:r>
        <w:rPr>
          <w:rFonts w:ascii="Arial"/>
          <w:color w:val="111111"/>
          <w:w w:val="105"/>
        </w:rPr>
        <w:t>Safety</w:t>
      </w:r>
    </w:p>
    <w:p w14:paraId="2AEE56ED" w14:textId="77777777" w:rsidR="00A64573" w:rsidRDefault="00A64573" w:rsidP="00A64573">
      <w:pPr>
        <w:tabs>
          <w:tab w:val="left" w:pos="1517"/>
        </w:tabs>
        <w:spacing w:before="182"/>
        <w:ind w:left="189"/>
        <w:rPr>
          <w:rFonts w:ascii="Arial" w:eastAsia="Arial" w:hAnsi="Arial" w:cs="Arial"/>
        </w:rPr>
      </w:pPr>
      <w:r>
        <w:rPr>
          <w:rFonts w:ascii="Arial"/>
          <w:b/>
          <w:color w:val="111111"/>
          <w:spacing w:val="-2"/>
          <w:w w:val="110"/>
          <w:sz w:val="24"/>
        </w:rPr>
        <w:t>Date:</w:t>
      </w:r>
      <w:r>
        <w:rPr>
          <w:rFonts w:ascii="Arial"/>
          <w:b/>
          <w:color w:val="111111"/>
          <w:spacing w:val="-2"/>
          <w:w w:val="110"/>
          <w:sz w:val="24"/>
        </w:rPr>
        <w:tab/>
      </w:r>
      <w:r>
        <w:rPr>
          <w:rFonts w:ascii="Arial"/>
          <w:color w:val="111111"/>
          <w:w w:val="110"/>
        </w:rPr>
        <w:t>June</w:t>
      </w:r>
      <w:r>
        <w:rPr>
          <w:rFonts w:ascii="Arial"/>
          <w:color w:val="111111"/>
          <w:spacing w:val="-46"/>
          <w:w w:val="110"/>
        </w:rPr>
        <w:t xml:space="preserve"> </w:t>
      </w:r>
      <w:r>
        <w:rPr>
          <w:rFonts w:ascii="Arial"/>
          <w:color w:val="111111"/>
          <w:w w:val="110"/>
        </w:rPr>
        <w:t>6,</w:t>
      </w:r>
      <w:r>
        <w:rPr>
          <w:rFonts w:ascii="Arial"/>
          <w:color w:val="111111"/>
          <w:spacing w:val="-44"/>
          <w:w w:val="110"/>
        </w:rPr>
        <w:t xml:space="preserve"> </w:t>
      </w:r>
      <w:r>
        <w:rPr>
          <w:rFonts w:ascii="Arial"/>
          <w:color w:val="111111"/>
          <w:w w:val="110"/>
        </w:rPr>
        <w:t>2022</w:t>
      </w:r>
    </w:p>
    <w:p w14:paraId="14897A4C" w14:textId="77777777" w:rsidR="00A64573" w:rsidRDefault="00A64573" w:rsidP="00A64573">
      <w:pPr>
        <w:tabs>
          <w:tab w:val="left" w:pos="1517"/>
        </w:tabs>
        <w:spacing w:before="178"/>
        <w:ind w:left="189"/>
        <w:rPr>
          <w:rFonts w:ascii="Arial" w:eastAsia="Arial" w:hAnsi="Arial" w:cs="Arial"/>
        </w:rPr>
      </w:pPr>
      <w:r>
        <w:rPr>
          <w:rFonts w:ascii="Arial"/>
          <w:b/>
          <w:color w:val="111111"/>
          <w:spacing w:val="-6"/>
          <w:w w:val="110"/>
          <w:sz w:val="24"/>
        </w:rPr>
        <w:t>Re</w:t>
      </w:r>
      <w:r>
        <w:rPr>
          <w:rFonts w:ascii="Arial"/>
          <w:b/>
          <w:color w:val="111111"/>
          <w:spacing w:val="-5"/>
          <w:w w:val="110"/>
          <w:sz w:val="24"/>
        </w:rPr>
        <w:t>:</w:t>
      </w:r>
      <w:r>
        <w:rPr>
          <w:rFonts w:ascii="Arial"/>
          <w:b/>
          <w:color w:val="111111"/>
          <w:spacing w:val="-5"/>
          <w:w w:val="110"/>
          <w:sz w:val="24"/>
        </w:rPr>
        <w:tab/>
      </w:r>
      <w:r>
        <w:rPr>
          <w:rFonts w:ascii="Arial"/>
          <w:color w:val="111111"/>
          <w:w w:val="105"/>
        </w:rPr>
        <w:t>Seized</w:t>
      </w:r>
      <w:r>
        <w:rPr>
          <w:rFonts w:ascii="Arial"/>
          <w:color w:val="111111"/>
          <w:spacing w:val="-39"/>
          <w:w w:val="105"/>
        </w:rPr>
        <w:t xml:space="preserve"> </w:t>
      </w:r>
      <w:r>
        <w:rPr>
          <w:rFonts w:ascii="Arial"/>
          <w:color w:val="111111"/>
          <w:w w:val="105"/>
        </w:rPr>
        <w:t>Vehicles</w:t>
      </w:r>
    </w:p>
    <w:p w14:paraId="792571EC" w14:textId="77777777" w:rsidR="00A64573" w:rsidRDefault="00A64573" w:rsidP="00A64573">
      <w:pPr>
        <w:spacing w:before="3"/>
        <w:rPr>
          <w:rFonts w:ascii="Arial" w:eastAsia="Arial" w:hAnsi="Arial" w:cs="Arial"/>
          <w:sz w:val="28"/>
          <w:szCs w:val="28"/>
        </w:rPr>
      </w:pPr>
    </w:p>
    <w:p w14:paraId="2C907368" w14:textId="5C0E25BE" w:rsidR="00A64573" w:rsidRDefault="00A64573" w:rsidP="00A64573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718664" wp14:editId="3E6FA4B2">
                <wp:extent cx="5017770" cy="9525"/>
                <wp:effectExtent l="9525" t="3175" r="190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770" cy="9525"/>
                          <a:chOff x="0" y="0"/>
                          <a:chExt cx="7902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88" cy="2"/>
                            <a:chOff x="7" y="7"/>
                            <a:chExt cx="78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8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88"/>
                                <a:gd name="T2" fmla="+- 0 7895 7"/>
                                <a:gd name="T3" fmla="*/ T2 w 7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8">
                                  <a:moveTo>
                                    <a:pt x="0" y="0"/>
                                  </a:moveTo>
                                  <a:lnTo>
                                    <a:pt x="788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E0054" id="Group 1" o:spid="_x0000_s1026" style="width:395.1pt;height:.75pt;mso-position-horizontal-relative:char;mso-position-vertical-relative:line" coordsize="79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">
                <v:group id="Group 3" o:spid="_x0000_s1027" style="position:absolute;left:7;top:7;width:7888;height:2" coordorigin="7,7" coordsize="7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7888;height:2;visibility:visible;mso-wrap-style:square;v-text-anchor:top" coordsize="7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" path="m,l7888,e" filled="f" strokeweight=".25281mm">
                    <v:path arrowok="t" o:connecttype="custom" o:connectlocs="0,0;7888,0" o:connectangles="0,0"/>
                  </v:shape>
                </v:group>
                <w10:anchorlock/>
              </v:group>
            </w:pict>
          </mc:Fallback>
        </mc:AlternateContent>
      </w:r>
    </w:p>
    <w:p w14:paraId="3CA81C3F" w14:textId="77777777" w:rsidR="00A64573" w:rsidRDefault="00A64573" w:rsidP="00A64573">
      <w:pPr>
        <w:spacing w:before="5"/>
        <w:rPr>
          <w:rFonts w:ascii="Arial" w:eastAsia="Arial" w:hAnsi="Arial" w:cs="Arial"/>
          <w:sz w:val="28"/>
          <w:szCs w:val="28"/>
        </w:rPr>
      </w:pPr>
    </w:p>
    <w:p w14:paraId="185070F6" w14:textId="77777777" w:rsidR="00A64573" w:rsidRDefault="00A64573" w:rsidP="00A64573">
      <w:pPr>
        <w:pStyle w:val="Heading6"/>
        <w:spacing w:line="261" w:lineRule="auto"/>
        <w:ind w:left="170" w:right="946" w:firstLine="4"/>
      </w:pPr>
      <w:r>
        <w:rPr>
          <w:color w:val="111111"/>
          <w:w w:val="105"/>
        </w:rPr>
        <w:t>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4"/>
          <w:w w:val="105"/>
        </w:rPr>
        <w:t>Poli</w:t>
      </w:r>
      <w:r>
        <w:rPr>
          <w:color w:val="111111"/>
          <w:spacing w:val="-3"/>
          <w:w w:val="105"/>
        </w:rPr>
        <w:t>ce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1"/>
          <w:w w:val="105"/>
        </w:rPr>
        <w:t>previously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acquired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two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(2)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vehicles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spacing w:val="-9"/>
          <w:w w:val="105"/>
        </w:rPr>
        <w:t>i</w:t>
      </w:r>
      <w:r>
        <w:rPr>
          <w:color w:val="111111"/>
          <w:spacing w:val="-12"/>
          <w:w w:val="105"/>
        </w:rPr>
        <w:t>n</w:t>
      </w:r>
      <w:r>
        <w:rPr>
          <w:color w:val="111111"/>
          <w:spacing w:val="23"/>
          <w:w w:val="106"/>
        </w:rPr>
        <w:t xml:space="preserve"> </w:t>
      </w:r>
      <w:r>
        <w:rPr>
          <w:color w:val="111111"/>
          <w:spacing w:val="-18"/>
          <w:w w:val="105"/>
        </w:rPr>
        <w:t>i</w:t>
      </w:r>
      <w:r>
        <w:rPr>
          <w:color w:val="111111"/>
          <w:w w:val="105"/>
        </w:rPr>
        <w:t>nventory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through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-9"/>
          <w:w w:val="105"/>
        </w:rPr>
        <w:t>i</w:t>
      </w:r>
      <w:r>
        <w:rPr>
          <w:color w:val="111111"/>
          <w:w w:val="105"/>
        </w:rPr>
        <w:t>zures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now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require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disposit</w:t>
      </w:r>
      <w:r>
        <w:rPr>
          <w:color w:val="111111"/>
          <w:spacing w:val="6"/>
          <w:w w:val="105"/>
        </w:rPr>
        <w:t>i</w:t>
      </w:r>
      <w:r>
        <w:rPr>
          <w:color w:val="111111"/>
          <w:w w:val="105"/>
        </w:rPr>
        <w:t>on.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Police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put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vehic</w:t>
      </w:r>
      <w:r>
        <w:rPr>
          <w:color w:val="111111"/>
          <w:spacing w:val="-2"/>
          <w:w w:val="105"/>
        </w:rPr>
        <w:t>l</w:t>
      </w:r>
      <w:r>
        <w:rPr>
          <w:color w:val="111111"/>
          <w:w w:val="105"/>
        </w:rPr>
        <w:t>es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up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bid,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comp</w:t>
      </w:r>
      <w:r>
        <w:rPr>
          <w:color w:val="111111"/>
          <w:spacing w:val="6"/>
          <w:w w:val="105"/>
        </w:rPr>
        <w:t>l</w:t>
      </w:r>
      <w:r>
        <w:rPr>
          <w:color w:val="111111"/>
          <w:w w:val="105"/>
        </w:rPr>
        <w:t>iant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state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21"/>
          <w:w w:val="105"/>
        </w:rPr>
        <w:t>l</w:t>
      </w:r>
      <w:r>
        <w:rPr>
          <w:color w:val="111111"/>
          <w:w w:val="105"/>
        </w:rPr>
        <w:t>aw,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outlined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spacing w:val="-9"/>
          <w:w w:val="105"/>
        </w:rPr>
        <w:t>i</w:t>
      </w:r>
      <w:r>
        <w:rPr>
          <w:color w:val="111111"/>
          <w:spacing w:val="-11"/>
          <w:w w:val="105"/>
        </w:rPr>
        <w:t>n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spacing w:val="-2"/>
          <w:w w:val="105"/>
        </w:rPr>
        <w:t>sei</w:t>
      </w:r>
      <w:r>
        <w:rPr>
          <w:color w:val="111111"/>
          <w:spacing w:val="-3"/>
          <w:w w:val="105"/>
        </w:rPr>
        <w:t>zure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2"/>
          <w:w w:val="105"/>
        </w:rPr>
        <w:t>orders</w:t>
      </w:r>
      <w:r>
        <w:rPr>
          <w:color w:val="343434"/>
          <w:spacing w:val="1"/>
          <w:w w:val="105"/>
        </w:rPr>
        <w:t>.</w:t>
      </w:r>
    </w:p>
    <w:p w14:paraId="610A3933" w14:textId="77777777" w:rsidR="00A64573" w:rsidRDefault="00A64573" w:rsidP="00A64573">
      <w:pPr>
        <w:spacing w:before="4"/>
        <w:rPr>
          <w:rFonts w:ascii="Arial" w:eastAsia="Arial" w:hAnsi="Arial" w:cs="Arial"/>
          <w:sz w:val="24"/>
          <w:szCs w:val="24"/>
        </w:rPr>
      </w:pPr>
    </w:p>
    <w:p w14:paraId="60413D55" w14:textId="77777777" w:rsidR="00A64573" w:rsidRDefault="00A64573" w:rsidP="00A64573">
      <w:pPr>
        <w:spacing w:line="260" w:lineRule="auto"/>
        <w:ind w:left="156" w:right="946" w:firstLine="9"/>
        <w:rPr>
          <w:rFonts w:ascii="Arial" w:eastAsia="Arial" w:hAnsi="Arial" w:cs="Arial"/>
        </w:rPr>
      </w:pP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-11"/>
          <w:w w:val="105"/>
        </w:rPr>
        <w:t xml:space="preserve"> </w:t>
      </w:r>
      <w:r>
        <w:rPr>
          <w:rFonts w:ascii="Arial"/>
          <w:color w:val="111111"/>
          <w:w w:val="105"/>
        </w:rPr>
        <w:t>following</w:t>
      </w:r>
      <w:r>
        <w:rPr>
          <w:rFonts w:ascii="Arial"/>
          <w:color w:val="111111"/>
          <w:spacing w:val="6"/>
          <w:w w:val="105"/>
        </w:rPr>
        <w:t xml:space="preserve"> </w:t>
      </w:r>
      <w:r>
        <w:rPr>
          <w:rFonts w:ascii="Arial"/>
          <w:color w:val="111111"/>
          <w:w w:val="105"/>
        </w:rPr>
        <w:t>vehicles</w:t>
      </w:r>
      <w:r>
        <w:rPr>
          <w:rFonts w:ascii="Arial"/>
          <w:color w:val="111111"/>
          <w:spacing w:val="-17"/>
          <w:w w:val="105"/>
        </w:rPr>
        <w:t xml:space="preserve"> </w:t>
      </w:r>
      <w:r>
        <w:rPr>
          <w:rFonts w:ascii="Arial"/>
          <w:color w:val="111111"/>
          <w:w w:val="105"/>
        </w:rPr>
        <w:t>were</w:t>
      </w:r>
      <w:r>
        <w:rPr>
          <w:rFonts w:ascii="Arial"/>
          <w:color w:val="111111"/>
          <w:spacing w:val="4"/>
          <w:w w:val="105"/>
        </w:rPr>
        <w:t xml:space="preserve"> </w:t>
      </w:r>
      <w:r>
        <w:rPr>
          <w:rFonts w:ascii="Arial"/>
          <w:color w:val="111111"/>
          <w:spacing w:val="-3"/>
          <w:w w:val="105"/>
        </w:rPr>
        <w:t>placed</w:t>
      </w:r>
      <w:r>
        <w:rPr>
          <w:rFonts w:ascii="Arial"/>
          <w:color w:val="111111"/>
          <w:spacing w:val="5"/>
          <w:w w:val="105"/>
        </w:rPr>
        <w:t xml:space="preserve"> </w:t>
      </w:r>
      <w:r>
        <w:rPr>
          <w:rFonts w:ascii="Arial"/>
          <w:color w:val="111111"/>
          <w:w w:val="105"/>
        </w:rPr>
        <w:t>up</w:t>
      </w:r>
      <w:r>
        <w:rPr>
          <w:rFonts w:ascii="Arial"/>
          <w:color w:val="111111"/>
          <w:spacing w:val="-19"/>
          <w:w w:val="105"/>
        </w:rPr>
        <w:t xml:space="preserve"> </w:t>
      </w:r>
      <w:r>
        <w:rPr>
          <w:rFonts w:ascii="Arial"/>
          <w:color w:val="111111"/>
          <w:w w:val="105"/>
        </w:rPr>
        <w:t>for bid</w:t>
      </w:r>
      <w:r>
        <w:rPr>
          <w:rFonts w:ascii="Arial"/>
          <w:color w:val="111111"/>
          <w:spacing w:val="-20"/>
          <w:w w:val="105"/>
        </w:rPr>
        <w:t xml:space="preserve"> </w:t>
      </w:r>
      <w:r>
        <w:rPr>
          <w:rFonts w:ascii="Arial"/>
          <w:color w:val="111111"/>
          <w:w w:val="105"/>
        </w:rPr>
        <w:t>at</w:t>
      </w:r>
      <w:r>
        <w:rPr>
          <w:rFonts w:ascii="Arial"/>
          <w:color w:val="111111"/>
          <w:spacing w:val="-7"/>
          <w:w w:val="105"/>
        </w:rPr>
        <w:t xml:space="preserve"> </w:t>
      </w:r>
      <w:r>
        <w:rPr>
          <w:rFonts w:ascii="Arial"/>
          <w:color w:val="111111"/>
          <w:w w:val="105"/>
        </w:rPr>
        <w:t xml:space="preserve">Govdeals.com. </w:t>
      </w:r>
      <w:r>
        <w:rPr>
          <w:rFonts w:ascii="Arial"/>
          <w:color w:val="111111"/>
          <w:spacing w:val="11"/>
          <w:w w:val="105"/>
        </w:rPr>
        <w:t xml:space="preserve"> </w:t>
      </w:r>
      <w:r>
        <w:rPr>
          <w:rFonts w:ascii="Arial"/>
          <w:color w:val="111111"/>
          <w:w w:val="105"/>
        </w:rPr>
        <w:t>Bids</w:t>
      </w:r>
      <w:r>
        <w:rPr>
          <w:rFonts w:ascii="Arial"/>
          <w:color w:val="111111"/>
          <w:spacing w:val="-23"/>
          <w:w w:val="105"/>
        </w:rPr>
        <w:t xml:space="preserve"> </w:t>
      </w:r>
      <w:r>
        <w:rPr>
          <w:rFonts w:ascii="Arial"/>
          <w:color w:val="111111"/>
          <w:w w:val="105"/>
        </w:rPr>
        <w:t>were</w:t>
      </w:r>
      <w:r>
        <w:rPr>
          <w:rFonts w:ascii="Arial"/>
          <w:color w:val="111111"/>
          <w:spacing w:val="26"/>
          <w:w w:val="105"/>
        </w:rPr>
        <w:t xml:space="preserve"> </w:t>
      </w:r>
      <w:r>
        <w:rPr>
          <w:rFonts w:ascii="Arial"/>
          <w:color w:val="111111"/>
          <w:w w:val="105"/>
        </w:rPr>
        <w:t>accepted</w:t>
      </w:r>
      <w:r>
        <w:rPr>
          <w:rFonts w:ascii="Arial"/>
          <w:color w:val="111111"/>
          <w:spacing w:val="-7"/>
          <w:w w:val="105"/>
        </w:rPr>
        <w:t xml:space="preserve"> </w:t>
      </w:r>
      <w:r>
        <w:rPr>
          <w:rFonts w:ascii="Arial"/>
          <w:color w:val="111111"/>
          <w:spacing w:val="-1"/>
          <w:w w:val="105"/>
        </w:rPr>
        <w:t>electroni</w:t>
      </w:r>
      <w:r>
        <w:rPr>
          <w:rFonts w:ascii="Arial"/>
          <w:color w:val="111111"/>
          <w:spacing w:val="-2"/>
          <w:w w:val="105"/>
        </w:rPr>
        <w:t>cally</w:t>
      </w:r>
      <w:r>
        <w:rPr>
          <w:rFonts w:ascii="Arial"/>
          <w:color w:val="111111"/>
          <w:spacing w:val="-18"/>
          <w:w w:val="105"/>
        </w:rPr>
        <w:t xml:space="preserve"> </w:t>
      </w:r>
      <w:r>
        <w:rPr>
          <w:rFonts w:ascii="Arial"/>
          <w:color w:val="111111"/>
          <w:w w:val="105"/>
        </w:rPr>
        <w:t>through</w:t>
      </w:r>
      <w:r>
        <w:rPr>
          <w:rFonts w:ascii="Arial"/>
          <w:color w:val="111111"/>
          <w:spacing w:val="5"/>
          <w:w w:val="105"/>
        </w:rPr>
        <w:t xml:space="preserve"> </w:t>
      </w:r>
      <w:r>
        <w:rPr>
          <w:rFonts w:ascii="Arial"/>
          <w:color w:val="111111"/>
          <w:w w:val="105"/>
        </w:rPr>
        <w:t>Govdeals.com</w:t>
      </w:r>
      <w:r>
        <w:rPr>
          <w:rFonts w:ascii="Arial"/>
          <w:color w:val="111111"/>
          <w:spacing w:val="-10"/>
          <w:w w:val="105"/>
        </w:rPr>
        <w:t xml:space="preserve"> </w:t>
      </w:r>
      <w:r>
        <w:rPr>
          <w:rFonts w:ascii="Arial"/>
          <w:color w:val="111111"/>
          <w:w w:val="105"/>
        </w:rPr>
        <w:t>for</w:t>
      </w:r>
      <w:r>
        <w:rPr>
          <w:rFonts w:ascii="Arial"/>
          <w:color w:val="111111"/>
          <w:spacing w:val="-5"/>
          <w:w w:val="105"/>
        </w:rPr>
        <w:t xml:space="preserve"> </w:t>
      </w:r>
      <w:r>
        <w:rPr>
          <w:rFonts w:ascii="Arial"/>
          <w:color w:val="111111"/>
          <w:w w:val="105"/>
        </w:rPr>
        <w:t>a</w:t>
      </w:r>
      <w:r>
        <w:rPr>
          <w:rFonts w:ascii="Arial"/>
          <w:color w:val="111111"/>
          <w:spacing w:val="-11"/>
          <w:w w:val="105"/>
        </w:rPr>
        <w:t xml:space="preserve"> </w:t>
      </w:r>
      <w:r>
        <w:rPr>
          <w:rFonts w:ascii="Arial"/>
          <w:color w:val="111111"/>
          <w:w w:val="105"/>
        </w:rPr>
        <w:t>period</w:t>
      </w:r>
      <w:r>
        <w:rPr>
          <w:rFonts w:ascii="Arial"/>
          <w:color w:val="111111"/>
          <w:spacing w:val="-17"/>
          <w:w w:val="105"/>
        </w:rPr>
        <w:t xml:space="preserve"> </w:t>
      </w:r>
      <w:r>
        <w:rPr>
          <w:rFonts w:ascii="Arial"/>
          <w:color w:val="111111"/>
          <w:w w:val="105"/>
        </w:rPr>
        <w:t>determined</w:t>
      </w:r>
      <w:r>
        <w:rPr>
          <w:rFonts w:ascii="Arial"/>
          <w:color w:val="111111"/>
          <w:spacing w:val="2"/>
          <w:w w:val="105"/>
        </w:rPr>
        <w:t xml:space="preserve"> </w:t>
      </w:r>
      <w:r>
        <w:rPr>
          <w:rFonts w:ascii="Arial"/>
          <w:color w:val="111111"/>
          <w:w w:val="105"/>
        </w:rPr>
        <w:t>by</w:t>
      </w:r>
      <w:r>
        <w:rPr>
          <w:rFonts w:ascii="Arial"/>
          <w:color w:val="111111"/>
          <w:spacing w:val="22"/>
          <w:w w:val="109"/>
        </w:rPr>
        <w:t xml:space="preserve"> </w:t>
      </w:r>
      <w:r>
        <w:rPr>
          <w:rFonts w:ascii="Arial"/>
          <w:color w:val="111111"/>
          <w:w w:val="105"/>
        </w:rPr>
        <w:t>them.</w:t>
      </w:r>
      <w:r>
        <w:rPr>
          <w:rFonts w:ascii="Arial"/>
          <w:color w:val="111111"/>
          <w:spacing w:val="60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8"/>
          <w:w w:val="105"/>
        </w:rPr>
        <w:t xml:space="preserve"> </w:t>
      </w:r>
      <w:r>
        <w:rPr>
          <w:rFonts w:ascii="Arial"/>
          <w:color w:val="111111"/>
          <w:spacing w:val="-28"/>
          <w:w w:val="105"/>
        </w:rPr>
        <w:t>i</w:t>
      </w:r>
      <w:r>
        <w:rPr>
          <w:rFonts w:ascii="Arial"/>
          <w:color w:val="111111"/>
          <w:w w:val="105"/>
        </w:rPr>
        <w:t>tems</w:t>
      </w:r>
      <w:r>
        <w:rPr>
          <w:rFonts w:ascii="Arial"/>
          <w:color w:val="111111"/>
          <w:spacing w:val="2"/>
          <w:w w:val="105"/>
        </w:rPr>
        <w:t xml:space="preserve"> </w:t>
      </w:r>
      <w:r>
        <w:rPr>
          <w:rFonts w:ascii="Arial"/>
          <w:color w:val="111111"/>
          <w:w w:val="105"/>
        </w:rPr>
        <w:t>are</w:t>
      </w:r>
      <w:r>
        <w:rPr>
          <w:rFonts w:ascii="Arial"/>
          <w:color w:val="111111"/>
          <w:spacing w:val="-5"/>
          <w:w w:val="105"/>
        </w:rPr>
        <w:t xml:space="preserve"> </w:t>
      </w:r>
      <w:r>
        <w:rPr>
          <w:rFonts w:ascii="Arial"/>
          <w:color w:val="111111"/>
          <w:w w:val="105"/>
        </w:rPr>
        <w:t>as</w:t>
      </w:r>
      <w:r>
        <w:rPr>
          <w:rFonts w:ascii="Arial"/>
          <w:color w:val="111111"/>
          <w:spacing w:val="-19"/>
          <w:w w:val="105"/>
        </w:rPr>
        <w:t xml:space="preserve"> </w:t>
      </w:r>
      <w:r>
        <w:rPr>
          <w:rFonts w:ascii="Arial"/>
          <w:color w:val="111111"/>
          <w:w w:val="105"/>
        </w:rPr>
        <w:t>follows:</w:t>
      </w:r>
    </w:p>
    <w:p w14:paraId="41DABD9F" w14:textId="77777777" w:rsidR="00A64573" w:rsidRDefault="00A64573" w:rsidP="00A64573">
      <w:pPr>
        <w:spacing w:before="7"/>
        <w:rPr>
          <w:rFonts w:ascii="Arial" w:eastAsia="Arial" w:hAnsi="Arial" w:cs="Arial"/>
          <w:sz w:val="25"/>
          <w:szCs w:val="25"/>
        </w:rPr>
      </w:pPr>
    </w:p>
    <w:p w14:paraId="7FA94B22" w14:textId="77777777" w:rsidR="00A64573" w:rsidRDefault="00A64573" w:rsidP="00A64573">
      <w:pPr>
        <w:numPr>
          <w:ilvl w:val="1"/>
          <w:numId w:val="1"/>
        </w:numPr>
        <w:tabs>
          <w:tab w:val="left" w:pos="768"/>
        </w:tabs>
        <w:ind w:hanging="367"/>
        <w:rPr>
          <w:rFonts w:ascii="Arial" w:eastAsia="Arial" w:hAnsi="Arial" w:cs="Arial"/>
        </w:rPr>
      </w:pPr>
      <w:r>
        <w:rPr>
          <w:rFonts w:ascii="Arial"/>
          <w:color w:val="111111"/>
          <w:w w:val="110"/>
        </w:rPr>
        <w:t>2007</w:t>
      </w:r>
      <w:r>
        <w:rPr>
          <w:rFonts w:ascii="Arial"/>
          <w:color w:val="111111"/>
          <w:spacing w:val="-5"/>
          <w:w w:val="110"/>
        </w:rPr>
        <w:t xml:space="preserve"> </w:t>
      </w:r>
      <w:r>
        <w:rPr>
          <w:rFonts w:ascii="Arial"/>
          <w:color w:val="111111"/>
          <w:w w:val="110"/>
        </w:rPr>
        <w:t>Dodge</w:t>
      </w:r>
      <w:r>
        <w:rPr>
          <w:rFonts w:ascii="Arial"/>
          <w:color w:val="111111"/>
          <w:spacing w:val="-15"/>
          <w:w w:val="110"/>
        </w:rPr>
        <w:t xml:space="preserve"> </w:t>
      </w:r>
      <w:r>
        <w:rPr>
          <w:rFonts w:ascii="Arial"/>
          <w:color w:val="111111"/>
          <w:w w:val="110"/>
        </w:rPr>
        <w:t>Grand</w:t>
      </w:r>
      <w:r>
        <w:rPr>
          <w:rFonts w:ascii="Arial"/>
          <w:color w:val="111111"/>
          <w:spacing w:val="-14"/>
          <w:w w:val="110"/>
        </w:rPr>
        <w:t xml:space="preserve"> </w:t>
      </w:r>
      <w:r>
        <w:rPr>
          <w:rFonts w:ascii="Arial"/>
          <w:color w:val="111111"/>
          <w:w w:val="110"/>
        </w:rPr>
        <w:t>Caravan</w:t>
      </w:r>
      <w:r>
        <w:rPr>
          <w:rFonts w:ascii="Arial"/>
          <w:color w:val="111111"/>
          <w:spacing w:val="-21"/>
          <w:w w:val="110"/>
        </w:rPr>
        <w:t xml:space="preserve"> </w:t>
      </w:r>
      <w:r>
        <w:rPr>
          <w:rFonts w:ascii="Arial"/>
          <w:color w:val="111111"/>
          <w:w w:val="110"/>
        </w:rPr>
        <w:t>VIN</w:t>
      </w:r>
      <w:r>
        <w:rPr>
          <w:rFonts w:ascii="Arial"/>
          <w:color w:val="111111"/>
          <w:spacing w:val="-15"/>
          <w:w w:val="110"/>
        </w:rPr>
        <w:t xml:space="preserve"> </w:t>
      </w:r>
      <w:r>
        <w:rPr>
          <w:rFonts w:ascii="Arial"/>
          <w:color w:val="111111"/>
          <w:w w:val="110"/>
        </w:rPr>
        <w:t>#</w:t>
      </w:r>
      <w:r>
        <w:rPr>
          <w:rFonts w:ascii="Arial"/>
          <w:color w:val="111111"/>
          <w:spacing w:val="-14"/>
          <w:w w:val="110"/>
        </w:rPr>
        <w:t xml:space="preserve"> </w:t>
      </w:r>
      <w:r>
        <w:rPr>
          <w:rFonts w:ascii="Arial"/>
          <w:color w:val="111111"/>
          <w:w w:val="110"/>
        </w:rPr>
        <w:t>2D4GP44L87R306470</w:t>
      </w:r>
    </w:p>
    <w:p w14:paraId="1CB45768" w14:textId="77777777" w:rsidR="00A64573" w:rsidRDefault="00A64573" w:rsidP="00A64573">
      <w:pPr>
        <w:numPr>
          <w:ilvl w:val="1"/>
          <w:numId w:val="1"/>
        </w:numPr>
        <w:tabs>
          <w:tab w:val="left" w:pos="764"/>
        </w:tabs>
        <w:spacing w:before="43"/>
        <w:ind w:left="763" w:hanging="363"/>
        <w:rPr>
          <w:rFonts w:ascii="Arial" w:eastAsia="Arial" w:hAnsi="Arial" w:cs="Arial"/>
        </w:rPr>
      </w:pPr>
      <w:r>
        <w:rPr>
          <w:rFonts w:ascii="Arial"/>
          <w:color w:val="111111"/>
          <w:w w:val="110"/>
        </w:rPr>
        <w:t>2007</w:t>
      </w:r>
      <w:r>
        <w:rPr>
          <w:rFonts w:ascii="Arial"/>
          <w:color w:val="111111"/>
          <w:spacing w:val="-14"/>
          <w:w w:val="110"/>
        </w:rPr>
        <w:t xml:space="preserve"> </w:t>
      </w:r>
      <w:r>
        <w:rPr>
          <w:rFonts w:ascii="Arial"/>
          <w:color w:val="111111"/>
          <w:w w:val="110"/>
        </w:rPr>
        <w:t>Chevrolet</w:t>
      </w:r>
      <w:r>
        <w:rPr>
          <w:rFonts w:ascii="Arial"/>
          <w:color w:val="111111"/>
          <w:spacing w:val="-5"/>
          <w:w w:val="110"/>
        </w:rPr>
        <w:t xml:space="preserve"> </w:t>
      </w:r>
      <w:r>
        <w:rPr>
          <w:rFonts w:ascii="Arial"/>
          <w:color w:val="111111"/>
          <w:w w:val="110"/>
        </w:rPr>
        <w:t>Impala</w:t>
      </w:r>
      <w:r>
        <w:rPr>
          <w:rFonts w:ascii="Arial"/>
          <w:color w:val="111111"/>
          <w:spacing w:val="-29"/>
          <w:w w:val="110"/>
        </w:rPr>
        <w:t xml:space="preserve"> </w:t>
      </w:r>
      <w:r>
        <w:rPr>
          <w:rFonts w:ascii="Arial"/>
          <w:color w:val="111111"/>
          <w:w w:val="110"/>
        </w:rPr>
        <w:t>VIN</w:t>
      </w:r>
      <w:r>
        <w:rPr>
          <w:rFonts w:ascii="Arial"/>
          <w:color w:val="111111"/>
          <w:spacing w:val="-18"/>
          <w:w w:val="110"/>
        </w:rPr>
        <w:t xml:space="preserve"> </w:t>
      </w:r>
      <w:r>
        <w:rPr>
          <w:rFonts w:ascii="Arial"/>
          <w:color w:val="111111"/>
          <w:w w:val="110"/>
        </w:rPr>
        <w:t>#</w:t>
      </w:r>
      <w:r>
        <w:rPr>
          <w:rFonts w:ascii="Arial"/>
          <w:color w:val="111111"/>
          <w:spacing w:val="-20"/>
          <w:w w:val="110"/>
        </w:rPr>
        <w:t xml:space="preserve"> </w:t>
      </w:r>
      <w:r>
        <w:rPr>
          <w:rFonts w:ascii="Arial"/>
          <w:color w:val="111111"/>
          <w:w w:val="110"/>
        </w:rPr>
        <w:t>2G1W758K377154554</w:t>
      </w:r>
    </w:p>
    <w:p w14:paraId="4D89F497" w14:textId="77777777" w:rsidR="00A64573" w:rsidRDefault="00A64573" w:rsidP="00A64573">
      <w:pPr>
        <w:spacing w:before="10"/>
        <w:rPr>
          <w:rFonts w:ascii="Arial" w:eastAsia="Arial" w:hAnsi="Arial" w:cs="Arial"/>
          <w:sz w:val="25"/>
          <w:szCs w:val="25"/>
        </w:rPr>
      </w:pPr>
    </w:p>
    <w:p w14:paraId="40792D75" w14:textId="77777777" w:rsidR="00A64573" w:rsidRDefault="00A64573" w:rsidP="00A64573">
      <w:pPr>
        <w:spacing w:line="261" w:lineRule="auto"/>
        <w:ind w:left="146" w:right="946" w:firstLine="14"/>
        <w:rPr>
          <w:rFonts w:ascii="Arial" w:eastAsia="Arial" w:hAnsi="Arial" w:cs="Arial"/>
        </w:rPr>
      </w:pPr>
      <w:r>
        <w:rPr>
          <w:rFonts w:ascii="Arial"/>
          <w:color w:val="111111"/>
          <w:spacing w:val="-3"/>
          <w:w w:val="105"/>
        </w:rPr>
        <w:t>Please</w:t>
      </w:r>
      <w:r>
        <w:rPr>
          <w:rFonts w:ascii="Arial"/>
          <w:color w:val="111111"/>
          <w:spacing w:val="6"/>
          <w:w w:val="105"/>
        </w:rPr>
        <w:t xml:space="preserve"> </w:t>
      </w:r>
      <w:r>
        <w:rPr>
          <w:rFonts w:ascii="Arial"/>
          <w:color w:val="111111"/>
          <w:w w:val="105"/>
        </w:rPr>
        <w:t>note</w:t>
      </w:r>
      <w:r>
        <w:rPr>
          <w:rFonts w:ascii="Arial"/>
          <w:color w:val="111111"/>
          <w:spacing w:val="-18"/>
          <w:w w:val="105"/>
        </w:rPr>
        <w:t xml:space="preserve"> </w:t>
      </w:r>
      <w:r>
        <w:rPr>
          <w:rFonts w:ascii="Arial"/>
          <w:color w:val="111111"/>
          <w:w w:val="105"/>
        </w:rPr>
        <w:t>that</w:t>
      </w:r>
      <w:r>
        <w:rPr>
          <w:rFonts w:ascii="Arial"/>
          <w:color w:val="111111"/>
          <w:spacing w:val="4"/>
          <w:w w:val="105"/>
        </w:rPr>
        <w:t xml:space="preserve"> </w:t>
      </w:r>
      <w:r>
        <w:rPr>
          <w:rFonts w:ascii="Arial"/>
          <w:color w:val="111111"/>
          <w:w w:val="105"/>
        </w:rPr>
        <w:t>seized</w:t>
      </w:r>
      <w:r>
        <w:rPr>
          <w:rFonts w:ascii="Arial"/>
          <w:color w:val="111111"/>
          <w:spacing w:val="-5"/>
          <w:w w:val="105"/>
        </w:rPr>
        <w:t xml:space="preserve"> </w:t>
      </w:r>
      <w:r>
        <w:rPr>
          <w:rFonts w:ascii="Arial"/>
          <w:color w:val="111111"/>
          <w:w w:val="105"/>
        </w:rPr>
        <w:t>vehicles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are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spacing w:val="-3"/>
          <w:w w:val="105"/>
        </w:rPr>
        <w:t>onl</w:t>
      </w:r>
      <w:r>
        <w:rPr>
          <w:rFonts w:ascii="Arial"/>
          <w:color w:val="111111"/>
          <w:spacing w:val="-4"/>
          <w:w w:val="105"/>
        </w:rPr>
        <w:t>y</w:t>
      </w:r>
      <w:r>
        <w:rPr>
          <w:rFonts w:ascii="Arial"/>
          <w:color w:val="111111"/>
          <w:spacing w:val="11"/>
          <w:w w:val="105"/>
        </w:rPr>
        <w:t xml:space="preserve"> </w:t>
      </w:r>
      <w:r>
        <w:rPr>
          <w:rFonts w:ascii="Arial"/>
          <w:color w:val="111111"/>
          <w:w w:val="105"/>
        </w:rPr>
        <w:t>allowed</w:t>
      </w:r>
      <w:r>
        <w:rPr>
          <w:rFonts w:ascii="Arial"/>
          <w:color w:val="111111"/>
          <w:spacing w:val="3"/>
          <w:w w:val="105"/>
        </w:rPr>
        <w:t xml:space="preserve"> </w:t>
      </w:r>
      <w:r>
        <w:rPr>
          <w:rFonts w:ascii="Arial"/>
          <w:color w:val="111111"/>
          <w:w w:val="105"/>
        </w:rPr>
        <w:t>to</w:t>
      </w:r>
      <w:r>
        <w:rPr>
          <w:rFonts w:ascii="Arial"/>
          <w:color w:val="111111"/>
          <w:spacing w:val="6"/>
          <w:w w:val="105"/>
        </w:rPr>
        <w:t xml:space="preserve"> </w:t>
      </w:r>
      <w:r>
        <w:rPr>
          <w:rFonts w:ascii="Arial"/>
          <w:color w:val="111111"/>
          <w:w w:val="105"/>
        </w:rPr>
        <w:t>be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spacing w:val="-11"/>
          <w:w w:val="105"/>
        </w:rPr>
        <w:t>i</w:t>
      </w:r>
      <w:r>
        <w:rPr>
          <w:rFonts w:ascii="Arial"/>
          <w:color w:val="111111"/>
          <w:spacing w:val="-14"/>
          <w:w w:val="105"/>
        </w:rPr>
        <w:t>n</w:t>
      </w:r>
      <w:r>
        <w:rPr>
          <w:rFonts w:ascii="Arial"/>
          <w:color w:val="111111"/>
          <w:spacing w:val="-15"/>
          <w:w w:val="105"/>
        </w:rPr>
        <w:t xml:space="preserve"> </w:t>
      </w:r>
      <w:r>
        <w:rPr>
          <w:rFonts w:ascii="Arial"/>
          <w:color w:val="111111"/>
          <w:w w:val="105"/>
        </w:rPr>
        <w:t>our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fleet</w:t>
      </w:r>
      <w:r>
        <w:rPr>
          <w:rFonts w:ascii="Arial"/>
          <w:color w:val="111111"/>
          <w:spacing w:val="-6"/>
          <w:w w:val="105"/>
        </w:rPr>
        <w:t xml:space="preserve"> </w:t>
      </w:r>
      <w:r>
        <w:rPr>
          <w:rFonts w:ascii="Arial"/>
          <w:color w:val="111111"/>
          <w:w w:val="105"/>
        </w:rPr>
        <w:t>for</w:t>
      </w:r>
      <w:r>
        <w:rPr>
          <w:rFonts w:ascii="Arial"/>
          <w:color w:val="111111"/>
          <w:spacing w:val="11"/>
          <w:w w:val="105"/>
        </w:rPr>
        <w:t xml:space="preserve"> </w:t>
      </w:r>
      <w:r>
        <w:rPr>
          <w:rFonts w:ascii="Arial"/>
          <w:color w:val="111111"/>
          <w:w w:val="105"/>
        </w:rPr>
        <w:t>up</w:t>
      </w:r>
      <w:r>
        <w:rPr>
          <w:rFonts w:ascii="Arial"/>
          <w:color w:val="111111"/>
          <w:spacing w:val="-15"/>
          <w:w w:val="105"/>
        </w:rPr>
        <w:t xml:space="preserve"> </w:t>
      </w:r>
      <w:r>
        <w:rPr>
          <w:rFonts w:ascii="Arial"/>
          <w:color w:val="111111"/>
          <w:w w:val="105"/>
        </w:rPr>
        <w:t>to</w:t>
      </w:r>
      <w:r>
        <w:rPr>
          <w:rFonts w:ascii="Arial"/>
          <w:color w:val="111111"/>
          <w:spacing w:val="21"/>
          <w:w w:val="111"/>
        </w:rPr>
        <w:t xml:space="preserve"> </w:t>
      </w:r>
      <w:r>
        <w:rPr>
          <w:rFonts w:ascii="Arial"/>
          <w:color w:val="111111"/>
          <w:w w:val="105"/>
        </w:rPr>
        <w:t>three</w:t>
      </w:r>
      <w:r>
        <w:rPr>
          <w:rFonts w:ascii="Arial"/>
          <w:color w:val="111111"/>
          <w:spacing w:val="3"/>
          <w:w w:val="105"/>
        </w:rPr>
        <w:t xml:space="preserve"> </w:t>
      </w:r>
      <w:r>
        <w:rPr>
          <w:rFonts w:ascii="Arial"/>
          <w:color w:val="111111"/>
          <w:w w:val="105"/>
        </w:rPr>
        <w:t>(3)</w:t>
      </w:r>
      <w:r>
        <w:rPr>
          <w:rFonts w:ascii="Arial"/>
          <w:color w:val="111111"/>
          <w:spacing w:val="-8"/>
          <w:w w:val="105"/>
        </w:rPr>
        <w:t xml:space="preserve"> </w:t>
      </w:r>
      <w:r>
        <w:rPr>
          <w:rFonts w:ascii="Arial"/>
          <w:color w:val="111111"/>
          <w:w w:val="105"/>
        </w:rPr>
        <w:t>years,</w:t>
      </w:r>
      <w:r>
        <w:rPr>
          <w:rFonts w:ascii="Arial"/>
          <w:color w:val="111111"/>
          <w:spacing w:val="6"/>
          <w:w w:val="105"/>
        </w:rPr>
        <w:t xml:space="preserve"> </w:t>
      </w:r>
      <w:r>
        <w:rPr>
          <w:rFonts w:ascii="Arial"/>
          <w:color w:val="111111"/>
          <w:w w:val="105"/>
        </w:rPr>
        <w:t>and</w:t>
      </w:r>
      <w:r>
        <w:rPr>
          <w:rFonts w:ascii="Arial"/>
          <w:color w:val="111111"/>
          <w:spacing w:val="-12"/>
          <w:w w:val="105"/>
        </w:rPr>
        <w:t xml:space="preserve"> </w:t>
      </w:r>
      <w:r>
        <w:rPr>
          <w:rFonts w:ascii="Arial"/>
          <w:color w:val="111111"/>
          <w:w w:val="105"/>
        </w:rPr>
        <w:t>then</w:t>
      </w:r>
      <w:r>
        <w:rPr>
          <w:rFonts w:ascii="Arial"/>
          <w:color w:val="111111"/>
          <w:spacing w:val="-2"/>
          <w:w w:val="105"/>
        </w:rPr>
        <w:t xml:space="preserve"> </w:t>
      </w:r>
      <w:r>
        <w:rPr>
          <w:rFonts w:ascii="Arial"/>
          <w:color w:val="111111"/>
          <w:w w:val="105"/>
        </w:rPr>
        <w:t>they</w:t>
      </w:r>
      <w:r>
        <w:rPr>
          <w:rFonts w:ascii="Arial"/>
          <w:color w:val="111111"/>
          <w:spacing w:val="11"/>
          <w:w w:val="105"/>
        </w:rPr>
        <w:t xml:space="preserve"> </w:t>
      </w:r>
      <w:r>
        <w:rPr>
          <w:rFonts w:ascii="Arial"/>
          <w:color w:val="111111"/>
          <w:w w:val="105"/>
        </w:rPr>
        <w:t>must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be</w:t>
      </w:r>
      <w:r>
        <w:rPr>
          <w:rFonts w:ascii="Arial"/>
          <w:color w:val="111111"/>
          <w:spacing w:val="-16"/>
          <w:w w:val="105"/>
        </w:rPr>
        <w:t xml:space="preserve"> </w:t>
      </w:r>
      <w:r>
        <w:rPr>
          <w:rFonts w:ascii="Arial"/>
          <w:color w:val="111111"/>
          <w:spacing w:val="-1"/>
          <w:w w:val="105"/>
        </w:rPr>
        <w:t>sold.</w:t>
      </w:r>
      <w:r>
        <w:rPr>
          <w:rFonts w:ascii="Arial"/>
          <w:color w:val="111111"/>
          <w:spacing w:val="50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1"/>
          <w:w w:val="105"/>
        </w:rPr>
        <w:t xml:space="preserve"> </w:t>
      </w:r>
      <w:r>
        <w:rPr>
          <w:rFonts w:ascii="Arial"/>
          <w:color w:val="111111"/>
          <w:w w:val="105"/>
        </w:rPr>
        <w:t>proceeds are</w:t>
      </w:r>
      <w:r>
        <w:rPr>
          <w:rFonts w:ascii="Arial"/>
          <w:color w:val="111111"/>
          <w:spacing w:val="-6"/>
          <w:w w:val="105"/>
        </w:rPr>
        <w:t xml:space="preserve"> </w:t>
      </w:r>
      <w:r>
        <w:rPr>
          <w:rFonts w:ascii="Arial"/>
          <w:color w:val="111111"/>
          <w:spacing w:val="-2"/>
          <w:w w:val="105"/>
        </w:rPr>
        <w:t>di</w:t>
      </w:r>
      <w:r>
        <w:rPr>
          <w:rFonts w:ascii="Arial"/>
          <w:color w:val="111111"/>
          <w:spacing w:val="-3"/>
          <w:w w:val="105"/>
        </w:rPr>
        <w:t>vided</w:t>
      </w:r>
      <w:r>
        <w:rPr>
          <w:rFonts w:ascii="Arial"/>
          <w:color w:val="111111"/>
          <w:spacing w:val="24"/>
          <w:w w:val="102"/>
        </w:rPr>
        <w:t xml:space="preserve"> </w:t>
      </w:r>
      <w:r>
        <w:rPr>
          <w:rFonts w:ascii="Arial"/>
          <w:color w:val="111111"/>
          <w:w w:val="105"/>
        </w:rPr>
        <w:t>between</w:t>
      </w:r>
      <w:r>
        <w:rPr>
          <w:rFonts w:ascii="Arial"/>
          <w:color w:val="111111"/>
          <w:spacing w:val="-19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3"/>
          <w:w w:val="105"/>
        </w:rPr>
        <w:t xml:space="preserve"> </w:t>
      </w:r>
      <w:r>
        <w:rPr>
          <w:rFonts w:ascii="Arial"/>
          <w:color w:val="111111"/>
          <w:w w:val="105"/>
        </w:rPr>
        <w:t>Lake</w:t>
      </w:r>
      <w:r>
        <w:rPr>
          <w:rFonts w:ascii="Arial"/>
          <w:color w:val="111111"/>
          <w:spacing w:val="-15"/>
          <w:w w:val="105"/>
        </w:rPr>
        <w:t xml:space="preserve"> </w:t>
      </w:r>
      <w:r>
        <w:rPr>
          <w:rFonts w:ascii="Arial"/>
          <w:color w:val="111111"/>
          <w:w w:val="105"/>
        </w:rPr>
        <w:t>County</w:t>
      </w:r>
      <w:r>
        <w:rPr>
          <w:rFonts w:ascii="Arial"/>
          <w:color w:val="111111"/>
          <w:spacing w:val="6"/>
          <w:w w:val="105"/>
        </w:rPr>
        <w:t xml:space="preserve"> </w:t>
      </w:r>
      <w:r>
        <w:rPr>
          <w:rFonts w:ascii="Arial"/>
          <w:color w:val="111111"/>
          <w:w w:val="105"/>
        </w:rPr>
        <w:t>Prosecutor's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Office,</w:t>
      </w:r>
      <w:r>
        <w:rPr>
          <w:rFonts w:ascii="Arial"/>
          <w:color w:val="111111"/>
          <w:spacing w:val="-8"/>
          <w:w w:val="105"/>
        </w:rPr>
        <w:t xml:space="preserve"> </w:t>
      </w:r>
      <w:r>
        <w:rPr>
          <w:rFonts w:ascii="Arial"/>
          <w:color w:val="111111"/>
          <w:w w:val="105"/>
        </w:rPr>
        <w:t>Attorney's</w:t>
      </w:r>
      <w:r>
        <w:rPr>
          <w:rFonts w:ascii="Arial"/>
          <w:color w:val="111111"/>
          <w:spacing w:val="3"/>
          <w:w w:val="105"/>
        </w:rPr>
        <w:t xml:space="preserve"> </w:t>
      </w:r>
      <w:r>
        <w:rPr>
          <w:rFonts w:ascii="Arial"/>
          <w:color w:val="111111"/>
          <w:w w:val="105"/>
        </w:rPr>
        <w:t>fees,</w:t>
      </w:r>
      <w:r>
        <w:rPr>
          <w:rFonts w:ascii="Arial"/>
          <w:color w:val="111111"/>
          <w:spacing w:val="-3"/>
          <w:w w:val="105"/>
        </w:rPr>
        <w:t xml:space="preserve"> </w:t>
      </w:r>
      <w:r>
        <w:rPr>
          <w:rFonts w:ascii="Arial"/>
          <w:color w:val="111111"/>
          <w:w w:val="105"/>
        </w:rPr>
        <w:t>and</w:t>
      </w:r>
      <w:r>
        <w:rPr>
          <w:rFonts w:ascii="Arial"/>
          <w:color w:val="111111"/>
          <w:spacing w:val="-18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-14"/>
          <w:w w:val="105"/>
        </w:rPr>
        <w:t xml:space="preserve"> </w:t>
      </w:r>
      <w:r>
        <w:rPr>
          <w:rFonts w:ascii="Arial"/>
          <w:color w:val="111111"/>
          <w:w w:val="105"/>
        </w:rPr>
        <w:t>Town</w:t>
      </w:r>
      <w:r>
        <w:rPr>
          <w:rFonts w:ascii="Arial"/>
          <w:color w:val="111111"/>
          <w:w w:val="104"/>
        </w:rPr>
        <w:t xml:space="preserve"> </w:t>
      </w:r>
      <w:r>
        <w:rPr>
          <w:rFonts w:ascii="Arial"/>
          <w:color w:val="111111"/>
          <w:w w:val="105"/>
        </w:rPr>
        <w:t>of</w:t>
      </w:r>
      <w:r>
        <w:rPr>
          <w:rFonts w:ascii="Arial"/>
          <w:color w:val="111111"/>
          <w:spacing w:val="-10"/>
          <w:w w:val="105"/>
        </w:rPr>
        <w:t xml:space="preserve"> </w:t>
      </w:r>
      <w:r>
        <w:rPr>
          <w:rFonts w:ascii="Arial"/>
          <w:color w:val="111111"/>
          <w:w w:val="105"/>
        </w:rPr>
        <w:t>Munster.</w:t>
      </w:r>
    </w:p>
    <w:p w14:paraId="03D1AADD" w14:textId="77777777" w:rsidR="00A64573" w:rsidRDefault="00A64573" w:rsidP="00A64573">
      <w:pPr>
        <w:spacing w:before="11"/>
        <w:rPr>
          <w:rFonts w:ascii="Arial" w:eastAsia="Arial" w:hAnsi="Arial" w:cs="Arial"/>
          <w:sz w:val="23"/>
          <w:szCs w:val="23"/>
        </w:rPr>
      </w:pPr>
    </w:p>
    <w:p w14:paraId="1D948D18" w14:textId="77777777" w:rsidR="00A64573" w:rsidRDefault="00A64573" w:rsidP="00A64573">
      <w:pPr>
        <w:ind w:left="151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111"/>
          <w:sz w:val="23"/>
        </w:rPr>
        <w:t>Recommendation</w:t>
      </w:r>
    </w:p>
    <w:p w14:paraId="66F59D05" w14:textId="77777777" w:rsidR="00A64573" w:rsidRDefault="00A64573" w:rsidP="00A64573">
      <w:pPr>
        <w:spacing w:before="22" w:line="263" w:lineRule="auto"/>
        <w:ind w:left="146" w:right="946" w:firstLine="4"/>
        <w:rPr>
          <w:rFonts w:ascii="Arial" w:eastAsia="Arial" w:hAnsi="Arial" w:cs="Arial"/>
        </w:rPr>
      </w:pPr>
      <w:r>
        <w:rPr>
          <w:rFonts w:ascii="Arial"/>
          <w:color w:val="111111"/>
          <w:w w:val="105"/>
        </w:rPr>
        <w:t>By</w:t>
      </w:r>
      <w:r>
        <w:rPr>
          <w:rFonts w:ascii="Arial"/>
          <w:color w:val="111111"/>
          <w:spacing w:val="-8"/>
          <w:w w:val="105"/>
        </w:rPr>
        <w:t xml:space="preserve"> </w:t>
      </w:r>
      <w:r>
        <w:rPr>
          <w:rFonts w:ascii="Arial"/>
          <w:color w:val="111111"/>
          <w:w w:val="105"/>
        </w:rPr>
        <w:t>motion</w:t>
      </w:r>
      <w:r>
        <w:rPr>
          <w:rFonts w:ascii="Arial"/>
          <w:color w:val="111111"/>
          <w:spacing w:val="-1"/>
          <w:w w:val="105"/>
        </w:rPr>
        <w:t xml:space="preserve"> </w:t>
      </w:r>
      <w:r>
        <w:rPr>
          <w:rFonts w:ascii="Arial"/>
          <w:color w:val="111111"/>
          <w:w w:val="105"/>
        </w:rPr>
        <w:t>and</w:t>
      </w:r>
      <w:r>
        <w:rPr>
          <w:rFonts w:ascii="Arial"/>
          <w:color w:val="111111"/>
          <w:spacing w:val="-9"/>
          <w:w w:val="105"/>
        </w:rPr>
        <w:t xml:space="preserve"> </w:t>
      </w:r>
      <w:r>
        <w:rPr>
          <w:rFonts w:ascii="Arial"/>
          <w:color w:val="111111"/>
          <w:w w:val="105"/>
        </w:rPr>
        <w:t>voice</w:t>
      </w:r>
      <w:r>
        <w:rPr>
          <w:rFonts w:ascii="Arial"/>
          <w:color w:val="111111"/>
          <w:spacing w:val="-14"/>
          <w:w w:val="105"/>
        </w:rPr>
        <w:t xml:space="preserve"> </w:t>
      </w:r>
      <w:r>
        <w:rPr>
          <w:rFonts w:ascii="Arial"/>
          <w:color w:val="111111"/>
          <w:w w:val="105"/>
        </w:rPr>
        <w:t>vote,</w:t>
      </w:r>
      <w:r>
        <w:rPr>
          <w:rFonts w:ascii="Arial"/>
          <w:color w:val="111111"/>
          <w:spacing w:val="1"/>
          <w:w w:val="105"/>
        </w:rPr>
        <w:t xml:space="preserve"> </w:t>
      </w:r>
      <w:r>
        <w:rPr>
          <w:rFonts w:ascii="Arial"/>
          <w:color w:val="111111"/>
          <w:w w:val="105"/>
        </w:rPr>
        <w:t>grant</w:t>
      </w:r>
      <w:r>
        <w:rPr>
          <w:rFonts w:ascii="Arial"/>
          <w:color w:val="111111"/>
          <w:spacing w:val="-9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2"/>
          <w:w w:val="105"/>
        </w:rPr>
        <w:t xml:space="preserve"> </w:t>
      </w:r>
      <w:r>
        <w:rPr>
          <w:rFonts w:ascii="Arial"/>
          <w:color w:val="111111"/>
          <w:w w:val="105"/>
        </w:rPr>
        <w:t>Police</w:t>
      </w:r>
      <w:r>
        <w:rPr>
          <w:rFonts w:ascii="Arial"/>
          <w:color w:val="111111"/>
          <w:spacing w:val="-6"/>
          <w:w w:val="105"/>
        </w:rPr>
        <w:t xml:space="preserve"> </w:t>
      </w:r>
      <w:r>
        <w:rPr>
          <w:rFonts w:ascii="Arial"/>
          <w:color w:val="111111"/>
          <w:w w:val="105"/>
        </w:rPr>
        <w:t>Department</w:t>
      </w:r>
      <w:r>
        <w:rPr>
          <w:rFonts w:ascii="Arial"/>
          <w:color w:val="111111"/>
          <w:spacing w:val="-9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-3"/>
          <w:w w:val="105"/>
        </w:rPr>
        <w:t xml:space="preserve"> </w:t>
      </w:r>
      <w:r>
        <w:rPr>
          <w:rFonts w:ascii="Arial"/>
          <w:color w:val="111111"/>
          <w:spacing w:val="-1"/>
          <w:w w:val="105"/>
        </w:rPr>
        <w:t>authori</w:t>
      </w:r>
      <w:r>
        <w:rPr>
          <w:rFonts w:ascii="Arial"/>
          <w:color w:val="111111"/>
          <w:spacing w:val="-2"/>
          <w:w w:val="105"/>
        </w:rPr>
        <w:t>ty</w:t>
      </w:r>
      <w:r>
        <w:rPr>
          <w:rFonts w:ascii="Arial"/>
          <w:color w:val="111111"/>
          <w:spacing w:val="-15"/>
          <w:w w:val="105"/>
        </w:rPr>
        <w:t xml:space="preserve"> </w:t>
      </w:r>
      <w:r>
        <w:rPr>
          <w:rFonts w:ascii="Arial"/>
          <w:color w:val="111111"/>
          <w:w w:val="105"/>
        </w:rPr>
        <w:t>to</w:t>
      </w:r>
      <w:r>
        <w:rPr>
          <w:rFonts w:ascii="Arial"/>
          <w:color w:val="111111"/>
          <w:spacing w:val="26"/>
          <w:w w:val="106"/>
        </w:rPr>
        <w:t xml:space="preserve"> </w:t>
      </w:r>
      <w:r>
        <w:rPr>
          <w:rFonts w:ascii="Arial"/>
          <w:color w:val="111111"/>
          <w:w w:val="105"/>
        </w:rPr>
        <w:t>reduce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our</w:t>
      </w:r>
      <w:r>
        <w:rPr>
          <w:rFonts w:ascii="Arial"/>
          <w:color w:val="111111"/>
          <w:spacing w:val="-6"/>
          <w:w w:val="105"/>
        </w:rPr>
        <w:t xml:space="preserve"> </w:t>
      </w:r>
      <w:r>
        <w:rPr>
          <w:rFonts w:ascii="Arial"/>
          <w:color w:val="111111"/>
          <w:w w:val="105"/>
        </w:rPr>
        <w:t>fleet</w:t>
      </w:r>
      <w:r>
        <w:rPr>
          <w:rFonts w:ascii="Arial"/>
          <w:color w:val="111111"/>
          <w:spacing w:val="8"/>
          <w:w w:val="105"/>
        </w:rPr>
        <w:t xml:space="preserve"> </w:t>
      </w:r>
      <w:r>
        <w:rPr>
          <w:rFonts w:ascii="Arial"/>
          <w:color w:val="111111"/>
          <w:w w:val="105"/>
        </w:rPr>
        <w:t>of</w:t>
      </w:r>
      <w:r>
        <w:rPr>
          <w:rFonts w:ascii="Arial"/>
          <w:color w:val="111111"/>
          <w:spacing w:val="-13"/>
          <w:w w:val="105"/>
        </w:rPr>
        <w:t xml:space="preserve"> </w:t>
      </w:r>
      <w:r>
        <w:rPr>
          <w:rFonts w:ascii="Arial"/>
          <w:color w:val="111111"/>
          <w:w w:val="105"/>
        </w:rPr>
        <w:t>the</w:t>
      </w:r>
      <w:r>
        <w:rPr>
          <w:rFonts w:ascii="Arial"/>
          <w:color w:val="111111"/>
          <w:spacing w:val="10"/>
          <w:w w:val="105"/>
        </w:rPr>
        <w:t xml:space="preserve"> </w:t>
      </w:r>
      <w:r>
        <w:rPr>
          <w:rFonts w:ascii="Arial"/>
          <w:color w:val="111111"/>
          <w:spacing w:val="-28"/>
          <w:w w:val="105"/>
        </w:rPr>
        <w:t>i</w:t>
      </w:r>
      <w:r>
        <w:rPr>
          <w:rFonts w:ascii="Arial"/>
          <w:color w:val="111111"/>
          <w:w w:val="105"/>
        </w:rPr>
        <w:t>tems</w:t>
      </w:r>
      <w:r>
        <w:rPr>
          <w:rFonts w:ascii="Arial"/>
          <w:color w:val="111111"/>
          <w:spacing w:val="11"/>
          <w:w w:val="105"/>
        </w:rPr>
        <w:t xml:space="preserve"> </w:t>
      </w:r>
      <w:r>
        <w:rPr>
          <w:rFonts w:ascii="Arial"/>
          <w:color w:val="111111"/>
          <w:spacing w:val="-18"/>
          <w:w w:val="105"/>
        </w:rPr>
        <w:t>l</w:t>
      </w:r>
      <w:r>
        <w:rPr>
          <w:rFonts w:ascii="Arial"/>
          <w:color w:val="111111"/>
          <w:w w:val="105"/>
        </w:rPr>
        <w:t>isted</w:t>
      </w:r>
      <w:r>
        <w:rPr>
          <w:rFonts w:ascii="Arial"/>
          <w:color w:val="111111"/>
          <w:spacing w:val="-4"/>
          <w:w w:val="105"/>
        </w:rPr>
        <w:t xml:space="preserve"> </w:t>
      </w:r>
      <w:r>
        <w:rPr>
          <w:rFonts w:ascii="Arial"/>
          <w:color w:val="111111"/>
          <w:w w:val="105"/>
        </w:rPr>
        <w:t>above.</w:t>
      </w:r>
    </w:p>
    <w:p w14:paraId="7795B7B5" w14:textId="77777777" w:rsidR="00A64573" w:rsidRDefault="00A64573" w:rsidP="00A64573">
      <w:pPr>
        <w:rPr>
          <w:rFonts w:ascii="Arial" w:eastAsia="Arial" w:hAnsi="Arial" w:cs="Arial"/>
        </w:rPr>
      </w:pPr>
    </w:p>
    <w:p w14:paraId="45B5945D" w14:textId="77777777" w:rsidR="00A64573" w:rsidRDefault="00A64573" w:rsidP="00A64573">
      <w:pPr>
        <w:rPr>
          <w:rFonts w:ascii="Arial" w:eastAsia="Arial" w:hAnsi="Arial" w:cs="Arial"/>
        </w:rPr>
      </w:pPr>
    </w:p>
    <w:p w14:paraId="62098621" w14:textId="77777777" w:rsidR="00A64573" w:rsidRDefault="00A64573" w:rsidP="00A64573">
      <w:pPr>
        <w:rPr>
          <w:rFonts w:ascii="Arial" w:eastAsia="Arial" w:hAnsi="Arial" w:cs="Arial"/>
        </w:rPr>
      </w:pPr>
    </w:p>
    <w:p w14:paraId="401F707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CC"/>
    <w:multiLevelType w:val="hybridMultilevel"/>
    <w:tmpl w:val="B506212C"/>
    <w:lvl w:ilvl="0" w:tplc="D520E806">
      <w:start w:val="1"/>
      <w:numFmt w:val="bullet"/>
      <w:lvlText w:val="•"/>
      <w:lvlJc w:val="left"/>
      <w:pPr>
        <w:ind w:left="496" w:hanging="364"/>
      </w:pPr>
      <w:rPr>
        <w:rFonts w:ascii="Times New Roman" w:eastAsia="Times New Roman" w:hAnsi="Times New Roman" w:hint="default"/>
        <w:color w:val="242424"/>
        <w:w w:val="156"/>
        <w:sz w:val="21"/>
        <w:szCs w:val="21"/>
      </w:rPr>
    </w:lvl>
    <w:lvl w:ilvl="1" w:tplc="DDE4F26C">
      <w:start w:val="1"/>
      <w:numFmt w:val="bullet"/>
      <w:lvlText w:val="•"/>
      <w:lvlJc w:val="left"/>
      <w:pPr>
        <w:ind w:left="767" w:hanging="368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2" w:tplc="D6B21842">
      <w:start w:val="1"/>
      <w:numFmt w:val="bullet"/>
      <w:lvlText w:val="•"/>
      <w:lvlJc w:val="left"/>
      <w:pPr>
        <w:ind w:left="1669" w:hanging="368"/>
      </w:pPr>
      <w:rPr>
        <w:rFonts w:hint="default"/>
      </w:rPr>
    </w:lvl>
    <w:lvl w:ilvl="3" w:tplc="EB6899BA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 w:tplc="19564776">
      <w:start w:val="1"/>
      <w:numFmt w:val="bullet"/>
      <w:lvlText w:val="•"/>
      <w:lvlJc w:val="left"/>
      <w:pPr>
        <w:ind w:left="3471" w:hanging="368"/>
      </w:pPr>
      <w:rPr>
        <w:rFonts w:hint="default"/>
      </w:rPr>
    </w:lvl>
    <w:lvl w:ilvl="5" w:tplc="EF3099B8">
      <w:start w:val="1"/>
      <w:numFmt w:val="bullet"/>
      <w:lvlText w:val="•"/>
      <w:lvlJc w:val="left"/>
      <w:pPr>
        <w:ind w:left="4373" w:hanging="368"/>
      </w:pPr>
      <w:rPr>
        <w:rFonts w:hint="default"/>
      </w:rPr>
    </w:lvl>
    <w:lvl w:ilvl="6" w:tplc="A82C241E">
      <w:start w:val="1"/>
      <w:numFmt w:val="bullet"/>
      <w:lvlText w:val="•"/>
      <w:lvlJc w:val="left"/>
      <w:pPr>
        <w:ind w:left="5274" w:hanging="368"/>
      </w:pPr>
      <w:rPr>
        <w:rFonts w:hint="default"/>
      </w:rPr>
    </w:lvl>
    <w:lvl w:ilvl="7" w:tplc="D67E57C2">
      <w:start w:val="1"/>
      <w:numFmt w:val="bullet"/>
      <w:lvlText w:val="•"/>
      <w:lvlJc w:val="left"/>
      <w:pPr>
        <w:ind w:left="6175" w:hanging="368"/>
      </w:pPr>
      <w:rPr>
        <w:rFonts w:hint="default"/>
      </w:rPr>
    </w:lvl>
    <w:lvl w:ilvl="8" w:tplc="153A976C">
      <w:start w:val="1"/>
      <w:numFmt w:val="bullet"/>
      <w:lvlText w:val="•"/>
      <w:lvlJc w:val="left"/>
      <w:pPr>
        <w:ind w:left="7077" w:hanging="368"/>
      </w:pPr>
      <w:rPr>
        <w:rFonts w:hint="default"/>
      </w:rPr>
    </w:lvl>
  </w:abstractNum>
  <w:num w:numId="1" w16cid:durableId="5774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4573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64573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F795"/>
  <w15:chartTrackingRefBased/>
  <w15:docId w15:val="{D3F060C3-7F0F-4662-BE7A-2F675BD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73"/>
    <w:pPr>
      <w:widowControl w:val="0"/>
      <w:spacing w:after="0" w:line="240" w:lineRule="auto"/>
    </w:pPr>
  </w:style>
  <w:style w:type="paragraph" w:styleId="Heading6">
    <w:name w:val="heading 6"/>
    <w:basedOn w:val="Normal"/>
    <w:link w:val="Heading6Char"/>
    <w:uiPriority w:val="9"/>
    <w:unhideWhenUsed/>
    <w:qFormat/>
    <w:rsid w:val="00A64573"/>
    <w:pPr>
      <w:ind w:left="146"/>
      <w:outlineLvl w:val="5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A64573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2022-06-14T15:55:00Z</dcterms:created>
  <dcterms:modified xsi:type="dcterms:W3CDTF">2022-06-14T15:56:00Z</dcterms:modified>
</cp:coreProperties>
</file>