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DE7" w14:textId="77777777" w:rsidR="00F82193" w:rsidRDefault="00F82193" w:rsidP="00F82193">
      <w:pPr>
        <w:pStyle w:val="BodyText"/>
        <w:numPr>
          <w:ilvl w:val="0"/>
          <w:numId w:val="1"/>
        </w:numPr>
        <w:tabs>
          <w:tab w:val="left" w:pos="366"/>
        </w:tabs>
        <w:ind w:left="365" w:hanging="227"/>
        <w:jc w:val="left"/>
      </w:pPr>
      <w:r>
        <w:rPr>
          <w:color w:val="0F0F0F"/>
          <w:w w:val="105"/>
          <w:u w:val="thick" w:color="000000"/>
        </w:rPr>
        <w:t>Police</w:t>
      </w:r>
      <w:r>
        <w:rPr>
          <w:color w:val="0F0F0F"/>
          <w:spacing w:val="-17"/>
          <w:w w:val="105"/>
          <w:u w:val="thick" w:color="000000"/>
        </w:rPr>
        <w:t xml:space="preserve"> </w:t>
      </w:r>
      <w:r>
        <w:rPr>
          <w:color w:val="0F0F0F"/>
          <w:w w:val="105"/>
          <w:u w:val="thick" w:color="000000"/>
        </w:rPr>
        <w:t>Chief's</w:t>
      </w:r>
      <w:r>
        <w:rPr>
          <w:color w:val="0F0F0F"/>
          <w:spacing w:val="-9"/>
          <w:w w:val="105"/>
          <w:u w:val="thick" w:color="000000"/>
        </w:rPr>
        <w:t xml:space="preserve"> </w:t>
      </w:r>
      <w:r>
        <w:rPr>
          <w:color w:val="0F0F0F"/>
          <w:w w:val="105"/>
          <w:u w:val="thick" w:color="000000"/>
        </w:rPr>
        <w:t>Report</w:t>
      </w:r>
    </w:p>
    <w:p w14:paraId="210BB057" w14:textId="77777777" w:rsidR="00F82193" w:rsidRDefault="00F82193" w:rsidP="00F82193">
      <w:pPr>
        <w:pStyle w:val="BodyText"/>
        <w:spacing w:before="45" w:line="285" w:lineRule="auto"/>
        <w:ind w:left="134" w:right="183" w:firstLine="9"/>
      </w:pPr>
      <w:r>
        <w:rPr>
          <w:color w:val="0F0F0F"/>
          <w:w w:val="105"/>
        </w:rPr>
        <w:t>Chief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explained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MOU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(Memorandum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of Understanding)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from 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Town.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reason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update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because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Cooley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Resource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middle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school.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approval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prior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w w:val="131"/>
        </w:rPr>
        <w:t xml:space="preserve"> </w:t>
      </w:r>
      <w:r>
        <w:rPr>
          <w:color w:val="0F0F0F"/>
          <w:w w:val="105"/>
        </w:rPr>
        <w:t>going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before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Council. 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Westland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Section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8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document,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either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party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cancel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agreement.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clarified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proofErr w:type="gramStart"/>
      <w:r>
        <w:rPr>
          <w:color w:val="0F0F0F"/>
          <w:w w:val="105"/>
        </w:rPr>
        <w:t>School</w:t>
      </w:r>
      <w:proofErr w:type="gramEnd"/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Town is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paying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Cooley's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salary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include benefits.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contribute</w:t>
      </w:r>
      <w:r>
        <w:rPr>
          <w:color w:val="0F0F0F"/>
          <w:spacing w:val="2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$50,000.00</w:t>
      </w:r>
      <w:r>
        <w:rPr>
          <w:rFonts w:ascii="Times New Roman"/>
          <w:color w:val="0F0F0F"/>
          <w:spacing w:val="-14"/>
          <w:w w:val="105"/>
          <w:sz w:val="23"/>
        </w:rPr>
        <w:t xml:space="preserve"> </w:t>
      </w:r>
      <w:r>
        <w:rPr>
          <w:color w:val="0F0F0F"/>
          <w:w w:val="105"/>
        </w:rPr>
        <w:t>towards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w w:val="103"/>
        </w:rPr>
        <w:t xml:space="preserve"> </w:t>
      </w:r>
      <w:proofErr w:type="spellStart"/>
      <w:r>
        <w:rPr>
          <w:color w:val="0F0F0F"/>
          <w:w w:val="105"/>
        </w:rPr>
        <w:t>lsenblatter's</w:t>
      </w:r>
      <w:proofErr w:type="spellEnd"/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salary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covers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salary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Ghrist.</w:t>
      </w:r>
    </w:p>
    <w:p w14:paraId="5878B22D" w14:textId="77777777" w:rsidR="00F82193" w:rsidRDefault="00F82193" w:rsidP="00F82193">
      <w:pPr>
        <w:spacing w:before="5"/>
        <w:rPr>
          <w:rFonts w:ascii="Arial" w:eastAsia="Arial" w:hAnsi="Arial" w:cs="Arial"/>
          <w:sz w:val="25"/>
          <w:szCs w:val="25"/>
        </w:rPr>
      </w:pPr>
    </w:p>
    <w:p w14:paraId="29584782" w14:textId="77777777" w:rsidR="00F82193" w:rsidRDefault="00F82193" w:rsidP="00F82193">
      <w:pPr>
        <w:pStyle w:val="BodyText"/>
        <w:spacing w:line="283" w:lineRule="auto"/>
        <w:ind w:right="18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F0F0F"/>
          <w:w w:val="105"/>
        </w:rPr>
        <w:t>Mr.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Maloney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motioned for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Board of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approve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Memorandum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Understanding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Munster,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spacing w:val="1"/>
          <w:w w:val="105"/>
        </w:rPr>
        <w:t>sending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final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 xml:space="preserve">approval. 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26"/>
          <w:w w:val="98"/>
        </w:rPr>
        <w:t xml:space="preserve"> </w:t>
      </w:r>
      <w:r>
        <w:rPr>
          <w:color w:val="0F0F0F"/>
          <w:w w:val="105"/>
        </w:rPr>
        <w:t>seconded 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spacing w:val="-2"/>
          <w:w w:val="105"/>
        </w:rPr>
        <w:t>motion.</w:t>
      </w:r>
      <w:r>
        <w:rPr>
          <w:color w:val="0F0F0F"/>
          <w:spacing w:val="5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motion </w:t>
      </w:r>
      <w:r>
        <w:rPr>
          <w:color w:val="0F0F0F"/>
          <w:w w:val="105"/>
        </w:rPr>
        <w:t>approved</w:t>
      </w:r>
      <w:r>
        <w:rPr>
          <w:color w:val="0F0F0F"/>
          <w:spacing w:val="15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5-0.</w:t>
      </w:r>
    </w:p>
    <w:p w14:paraId="3ABC13EE" w14:textId="77777777" w:rsidR="00F82193" w:rsidRDefault="00F82193" w:rsidP="00F8219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C5552CC" w14:textId="77777777" w:rsidR="00F82193" w:rsidRDefault="00F82193" w:rsidP="00F82193">
      <w:pPr>
        <w:pStyle w:val="BodyText"/>
        <w:spacing w:line="282" w:lineRule="auto"/>
        <w:ind w:left="115" w:right="49" w:firstLine="19"/>
      </w:pPr>
      <w:r>
        <w:rPr>
          <w:color w:val="0F0F0F"/>
          <w:w w:val="105"/>
        </w:rPr>
        <w:t>During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recent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Work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Study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regarding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future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needs,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w w:val="98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additional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six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(6)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officers,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due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16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(2)</w:t>
      </w:r>
      <w:r>
        <w:rPr>
          <w:rFonts w:ascii="Times New Roman"/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</w:rPr>
        <w:t>train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stations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spacing w:val="-1"/>
          <w:w w:val="105"/>
        </w:rPr>
        <w:t>being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operational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5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 xml:space="preserve">2025. </w:t>
      </w:r>
      <w:r>
        <w:rPr>
          <w:rFonts w:ascii="Times New Roman"/>
          <w:color w:val="0F0F0F"/>
          <w:spacing w:val="7"/>
          <w:w w:val="105"/>
          <w:sz w:val="23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20"/>
          <w:w w:val="96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 department's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sworn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strength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spacing w:val="-16"/>
          <w:w w:val="105"/>
        </w:rPr>
        <w:t>i</w:t>
      </w:r>
      <w:r>
        <w:rPr>
          <w:color w:val="0F0F0F"/>
          <w:w w:val="105"/>
        </w:rPr>
        <w:t>ncreased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(2)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officers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2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4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(3)</w:t>
      </w:r>
      <w:r>
        <w:rPr>
          <w:rFonts w:ascii="Times New Roman"/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</w:rPr>
        <w:t>years,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total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forty-nine</w:t>
      </w:r>
      <w:r>
        <w:rPr>
          <w:color w:val="0F0F0F"/>
          <w:spacing w:val="10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{49)</w:t>
      </w:r>
      <w:r>
        <w:rPr>
          <w:rFonts w:ascii="Times New Roman"/>
          <w:color w:val="0F0F0F"/>
          <w:spacing w:val="-26"/>
          <w:w w:val="105"/>
          <w:sz w:val="23"/>
        </w:rPr>
        <w:t xml:space="preserve"> </w:t>
      </w:r>
      <w:r>
        <w:rPr>
          <w:color w:val="0F0F0F"/>
          <w:w w:val="105"/>
        </w:rPr>
        <w:t>officers by</w:t>
      </w:r>
      <w:r>
        <w:rPr>
          <w:color w:val="0F0F0F"/>
          <w:spacing w:val="-15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2025.</w:t>
      </w:r>
      <w:r>
        <w:rPr>
          <w:rFonts w:ascii="Times New Roman"/>
          <w:color w:val="0F0F0F"/>
          <w:spacing w:val="41"/>
          <w:w w:val="105"/>
          <w:sz w:val="23"/>
        </w:rPr>
        <w:t xml:space="preserve"> </w:t>
      </w:r>
      <w:r>
        <w:rPr>
          <w:color w:val="0F0F0F"/>
          <w:w w:val="105"/>
        </w:rPr>
        <w:t>According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 FBI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standards,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based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population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Munster,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should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be at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fifty-eight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(58).</w:t>
      </w:r>
      <w:r>
        <w:rPr>
          <w:color w:val="0F0F0F"/>
          <w:spacing w:val="55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anticipated increase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calls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service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commuters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traveling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out of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 Chicago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area</w:t>
      </w:r>
      <w:r>
        <w:rPr>
          <w:color w:val="0F0F0F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spacing w:val="-2"/>
          <w:w w:val="105"/>
        </w:rPr>
        <w:t>additional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officers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spacing w:val="1"/>
          <w:w w:val="105"/>
        </w:rPr>
        <w:t>needed</w:t>
      </w:r>
      <w:r>
        <w:rPr>
          <w:color w:val="3F3F3F"/>
          <w:w w:val="105"/>
        </w:rPr>
        <w:t>.</w:t>
      </w:r>
    </w:p>
    <w:p w14:paraId="505644EF" w14:textId="77777777" w:rsidR="00F82193" w:rsidRDefault="00F82193" w:rsidP="00F82193">
      <w:pPr>
        <w:spacing w:before="2"/>
        <w:rPr>
          <w:rFonts w:ascii="Arial" w:eastAsia="Arial" w:hAnsi="Arial" w:cs="Arial"/>
          <w:sz w:val="26"/>
          <w:szCs w:val="26"/>
        </w:rPr>
      </w:pPr>
    </w:p>
    <w:p w14:paraId="189F6316" w14:textId="77777777" w:rsidR="00F82193" w:rsidRDefault="00F82193" w:rsidP="00F82193">
      <w:pPr>
        <w:pStyle w:val="BodyText"/>
        <w:spacing w:line="270" w:lineRule="auto"/>
        <w:ind w:left="110" w:right="183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F0F0F"/>
          <w:w w:val="105"/>
        </w:rPr>
        <w:t>Mr.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recommend 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increase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w w:val="111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3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(2)</w:t>
      </w:r>
      <w:r>
        <w:rPr>
          <w:rFonts w:ascii="Times New Roman"/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</w:rPr>
        <w:t>sworn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positions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year,</w:t>
      </w:r>
      <w:r>
        <w:rPr>
          <w:color w:val="0F0F0F"/>
          <w:spacing w:val="3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 xml:space="preserve">2023. </w:t>
      </w:r>
      <w:r>
        <w:rPr>
          <w:rFonts w:ascii="Times New Roman"/>
          <w:color w:val="0F0F0F"/>
          <w:spacing w:val="2"/>
          <w:w w:val="105"/>
          <w:sz w:val="23"/>
        </w:rPr>
        <w:t xml:space="preserve"> </w:t>
      </w:r>
      <w:r>
        <w:rPr>
          <w:color w:val="0F0F0F"/>
          <w:w w:val="105"/>
        </w:rPr>
        <w:t>Ms.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50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5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5-0.</w:t>
      </w:r>
    </w:p>
    <w:p w14:paraId="35A909CD" w14:textId="77777777" w:rsidR="00F82193" w:rsidRDefault="00F82193" w:rsidP="00F8219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0E9C9E7" w14:textId="77777777" w:rsidR="00F82193" w:rsidRDefault="00F82193" w:rsidP="00F82193">
      <w:pPr>
        <w:pStyle w:val="BodyText"/>
        <w:spacing w:line="285" w:lineRule="auto"/>
        <w:ind w:left="105" w:right="183" w:firstLine="4"/>
      </w:pPr>
      <w:r>
        <w:rPr>
          <w:color w:val="0F0F0F"/>
          <w:w w:val="105"/>
        </w:rPr>
        <w:t>The department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(3)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open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positions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now.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traditional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list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proofErr w:type="spellStart"/>
      <w:r>
        <w:rPr>
          <w:color w:val="0F0F0F"/>
          <w:w w:val="105"/>
        </w:rPr>
        <w:t>eligibles</w:t>
      </w:r>
      <w:proofErr w:type="spellEnd"/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 xml:space="preserve">extinguished. 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list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(2)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slated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academy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January.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taking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applications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spacing w:val="-1"/>
          <w:w w:val="105"/>
        </w:rPr>
        <w:t>certified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officers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fill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spacing w:val="-1"/>
          <w:w w:val="105"/>
        </w:rPr>
        <w:t>remaining</w:t>
      </w:r>
      <w:r>
        <w:rPr>
          <w:color w:val="0F0F0F"/>
          <w:spacing w:val="52"/>
          <w:w w:val="105"/>
        </w:rPr>
        <w:t xml:space="preserve"> </w:t>
      </w:r>
      <w:r>
        <w:rPr>
          <w:color w:val="0F0F0F"/>
          <w:w w:val="105"/>
        </w:rPr>
        <w:t>vacancy.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deadline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8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4:00</w:t>
      </w:r>
      <w:r>
        <w:rPr>
          <w:rFonts w:ascii="Times New Roman"/>
          <w:color w:val="0F0F0F"/>
          <w:spacing w:val="4"/>
          <w:w w:val="105"/>
          <w:sz w:val="23"/>
        </w:rPr>
        <w:t xml:space="preserve"> </w:t>
      </w:r>
      <w:r>
        <w:rPr>
          <w:color w:val="0F0F0F"/>
          <w:spacing w:val="-1"/>
          <w:w w:val="105"/>
        </w:rPr>
        <w:t>p.m.,</w:t>
      </w:r>
      <w:r>
        <w:rPr>
          <w:color w:val="0F0F0F"/>
          <w:spacing w:val="-39"/>
          <w:w w:val="105"/>
        </w:rPr>
        <w:t xml:space="preserve"> </w:t>
      </w:r>
      <w:r>
        <w:rPr>
          <w:color w:val="0F0F0F"/>
          <w:w w:val="105"/>
        </w:rPr>
        <w:t>Friday,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October</w:t>
      </w:r>
      <w:r>
        <w:rPr>
          <w:color w:val="0F0F0F"/>
          <w:spacing w:val="11"/>
          <w:w w:val="105"/>
        </w:rPr>
        <w:t xml:space="preserve"> </w:t>
      </w:r>
      <w:r>
        <w:rPr>
          <w:rFonts w:ascii="Times New Roman"/>
          <w:color w:val="0F0F0F"/>
          <w:spacing w:val="-3"/>
          <w:w w:val="105"/>
          <w:sz w:val="23"/>
        </w:rPr>
        <w:t>21</w:t>
      </w:r>
      <w:r>
        <w:rPr>
          <w:rFonts w:ascii="Times New Roman"/>
          <w:color w:val="0F0F0F"/>
          <w:spacing w:val="-4"/>
          <w:w w:val="105"/>
          <w:sz w:val="23"/>
        </w:rPr>
        <w:t>st.</w:t>
      </w:r>
      <w:r>
        <w:rPr>
          <w:rFonts w:ascii="Times New Roman"/>
          <w:color w:val="0F0F0F"/>
          <w:spacing w:val="50"/>
          <w:w w:val="105"/>
          <w:sz w:val="23"/>
        </w:rPr>
        <w:t xml:space="preserve"> </w:t>
      </w:r>
      <w:r>
        <w:rPr>
          <w:color w:val="0F0F0F"/>
          <w:w w:val="105"/>
        </w:rPr>
        <w:t>Unfortunately,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departments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5"/>
          <w:w w:val="110"/>
        </w:rPr>
        <w:t xml:space="preserve"> </w:t>
      </w:r>
      <w:r>
        <w:rPr>
          <w:color w:val="0F0F0F"/>
          <w:w w:val="105"/>
        </w:rPr>
        <w:t>area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having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trouble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filing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open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positions.</w:t>
      </w:r>
      <w:r>
        <w:rPr>
          <w:color w:val="0F0F0F"/>
          <w:spacing w:val="4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3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Highland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Griffith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recruitment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options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ideas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attract</w:t>
      </w:r>
      <w:r>
        <w:rPr>
          <w:color w:val="0F0F0F"/>
          <w:spacing w:val="25"/>
          <w:w w:val="105"/>
        </w:rPr>
        <w:t xml:space="preserve"> </w:t>
      </w:r>
      <w:r>
        <w:rPr>
          <w:color w:val="0F0F0F"/>
          <w:w w:val="105"/>
        </w:rPr>
        <w:t>individuals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field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law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 xml:space="preserve">enforcement. 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close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spacing w:val="-2"/>
          <w:w w:val="105"/>
        </w:rPr>
        <w:t>Hiring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today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7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 xml:space="preserve">4:00 </w:t>
      </w:r>
      <w:r>
        <w:rPr>
          <w:color w:val="0F0F0F"/>
          <w:w w:val="105"/>
        </w:rPr>
        <w:t>p.m.</w:t>
      </w:r>
      <w:r>
        <w:rPr>
          <w:color w:val="0F0F0F"/>
          <w:spacing w:val="25"/>
          <w:w w:val="106"/>
        </w:rPr>
        <w:t xml:space="preserve"> </w:t>
      </w:r>
      <w:r>
        <w:rPr>
          <w:color w:val="0F0F0F"/>
          <w:w w:val="105"/>
        </w:rPr>
        <w:t>Going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forward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will run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both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processes,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traditional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emergency,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concurrently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see</w:t>
      </w:r>
      <w:r>
        <w:rPr>
          <w:color w:val="0F0F0F"/>
          <w:spacing w:val="22"/>
          <w:w w:val="96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30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attract.</w:t>
      </w:r>
    </w:p>
    <w:p w14:paraId="13F360E3" w14:textId="77777777" w:rsidR="00F82193" w:rsidRDefault="00F82193" w:rsidP="00F82193">
      <w:pPr>
        <w:spacing w:line="285" w:lineRule="auto"/>
        <w:sectPr w:rsidR="00F82193">
          <w:pgSz w:w="12240" w:h="15840"/>
          <w:pgMar w:top="1120" w:right="1380" w:bottom="280" w:left="1280" w:header="720" w:footer="720" w:gutter="0"/>
          <w:cols w:space="720"/>
        </w:sectPr>
      </w:pPr>
    </w:p>
    <w:p w14:paraId="7AD8A041" w14:textId="77777777" w:rsidR="00F82193" w:rsidRDefault="00F82193" w:rsidP="00F82193">
      <w:pPr>
        <w:rPr>
          <w:rFonts w:ascii="Arial" w:eastAsia="Arial" w:hAnsi="Arial" w:cs="Arial"/>
          <w:sz w:val="20"/>
          <w:szCs w:val="20"/>
        </w:rPr>
      </w:pPr>
    </w:p>
    <w:p w14:paraId="6388DBDE" w14:textId="77777777" w:rsidR="00F82193" w:rsidRDefault="00F82193" w:rsidP="00F82193">
      <w:pPr>
        <w:rPr>
          <w:rFonts w:ascii="Arial" w:eastAsia="Arial" w:hAnsi="Arial" w:cs="Arial"/>
          <w:sz w:val="20"/>
          <w:szCs w:val="20"/>
        </w:rPr>
      </w:pPr>
    </w:p>
    <w:p w14:paraId="1467B00A" w14:textId="77777777" w:rsidR="00F82193" w:rsidRDefault="00F82193" w:rsidP="00F82193">
      <w:pPr>
        <w:rPr>
          <w:rFonts w:ascii="Arial" w:eastAsia="Arial" w:hAnsi="Arial" w:cs="Arial"/>
          <w:sz w:val="20"/>
          <w:szCs w:val="20"/>
        </w:rPr>
      </w:pPr>
    </w:p>
    <w:p w14:paraId="68D921AF" w14:textId="77777777" w:rsidR="00F82193" w:rsidRDefault="00F82193" w:rsidP="00F82193">
      <w:pPr>
        <w:rPr>
          <w:rFonts w:ascii="Arial" w:eastAsia="Arial" w:hAnsi="Arial" w:cs="Arial"/>
          <w:sz w:val="20"/>
          <w:szCs w:val="20"/>
        </w:rPr>
      </w:pPr>
    </w:p>
    <w:p w14:paraId="6CEE1D4C" w14:textId="77777777" w:rsidR="00F82193" w:rsidRDefault="00F82193" w:rsidP="00F82193">
      <w:pPr>
        <w:spacing w:before="3"/>
        <w:rPr>
          <w:rFonts w:ascii="Arial" w:eastAsia="Arial" w:hAnsi="Arial" w:cs="Arial"/>
          <w:sz w:val="18"/>
          <w:szCs w:val="18"/>
        </w:rPr>
      </w:pPr>
    </w:p>
    <w:p w14:paraId="05E6EDF1" w14:textId="39B91865" w:rsidR="00F82193" w:rsidRDefault="00F82193" w:rsidP="00F82193">
      <w:pPr>
        <w:pStyle w:val="BodyText"/>
        <w:spacing w:before="73" w:line="287" w:lineRule="auto"/>
        <w:ind w:left="1453" w:right="213" w:firstLine="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DA9D8" wp14:editId="252C90BB">
                <wp:simplePos x="0" y="0"/>
                <wp:positionH relativeFrom="page">
                  <wp:posOffset>13335</wp:posOffset>
                </wp:positionH>
                <wp:positionV relativeFrom="paragraph">
                  <wp:posOffset>-671830</wp:posOffset>
                </wp:positionV>
                <wp:extent cx="1270" cy="1798955"/>
                <wp:effectExtent l="3810" t="7620" r="444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8955"/>
                          <a:chOff x="21" y="-1058"/>
                          <a:chExt cx="2" cy="28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" y="-1058"/>
                            <a:ext cx="2" cy="2833"/>
                          </a:xfrm>
                          <a:custGeom>
                            <a:avLst/>
                            <a:gdLst>
                              <a:gd name="T0" fmla="+- 0 1775 -1058"/>
                              <a:gd name="T1" fmla="*/ 1775 h 2833"/>
                              <a:gd name="T2" fmla="+- 0 -1058 -1058"/>
                              <a:gd name="T3" fmla="*/ -1058 h 2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3">
                                <a:moveTo>
                                  <a:pt x="0" y="2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E6922" id="Group 1" o:spid="_x0000_s1026" style="position:absolute;margin-left:1.05pt;margin-top:-52.9pt;width:.1pt;height:141.65pt;z-index:251659264;mso-position-horizontal-relative:page" coordorigin="21,-1058" coordsize="2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">
                <v:shape id="Freeform 3" o:spid="_x0000_s1027" style="position:absolute;left:21;top:-1058;width:2;height:2833;visibility:visible;mso-wrap-style:square;v-text-anchor:top" coordsize="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" path="m,2833l,e" filled="f" strokeweight=".25211mm">
                  <v:path arrowok="t" o:connecttype="custom" o:connectlocs="0,1775;0,-1058" o:connectangles="0,0"/>
                </v:shape>
                <w10:wrap anchorx="page"/>
              </v:group>
            </w:pict>
          </mc:Fallback>
        </mc:AlternateContent>
      </w:r>
      <w:r>
        <w:rPr>
          <w:color w:val="0F0F0F"/>
          <w:w w:val="105"/>
        </w:rPr>
        <w:t>Mr.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spacing w:val="-3"/>
          <w:w w:val="105"/>
        </w:rPr>
        <w:t>Maloney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authorize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concurrently</w:t>
      </w:r>
      <w:r>
        <w:rPr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run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traditional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28"/>
          <w:w w:val="103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processes.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Dr.</w:t>
      </w:r>
      <w:r>
        <w:rPr>
          <w:color w:val="0F0F0F"/>
          <w:spacing w:val="-14"/>
          <w:w w:val="105"/>
        </w:rPr>
        <w:t xml:space="preserve"> </w:t>
      </w:r>
      <w:proofErr w:type="spellStart"/>
      <w:r>
        <w:rPr>
          <w:color w:val="0F0F0F"/>
          <w:w w:val="105"/>
        </w:rPr>
        <w:t>Dershewitz</w:t>
      </w:r>
      <w:proofErr w:type="spellEnd"/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0742D773" w14:textId="77777777" w:rsidR="00F82193" w:rsidRDefault="00F82193" w:rsidP="00F82193">
      <w:pPr>
        <w:spacing w:before="8"/>
        <w:rPr>
          <w:rFonts w:ascii="Arial" w:eastAsia="Arial" w:hAnsi="Arial" w:cs="Arial"/>
          <w:sz w:val="25"/>
          <w:szCs w:val="25"/>
        </w:rPr>
      </w:pPr>
    </w:p>
    <w:p w14:paraId="2A50004A" w14:textId="77777777" w:rsidR="00F82193" w:rsidRDefault="00F82193" w:rsidP="00F82193">
      <w:pPr>
        <w:pStyle w:val="BodyText"/>
        <w:spacing w:line="288" w:lineRule="auto"/>
        <w:ind w:left="1434" w:right="214" w:firstLine="14"/>
      </w:pPr>
      <w:r>
        <w:rPr>
          <w:color w:val="0F0F0F"/>
          <w:w w:val="105"/>
        </w:rPr>
        <w:t>Chief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Scheckel informed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Lake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County's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decision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no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longer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cover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fatal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traffic</w:t>
      </w:r>
      <w:r>
        <w:rPr>
          <w:color w:val="0F0F0F"/>
          <w:w w:val="112"/>
        </w:rPr>
        <w:t xml:space="preserve"> </w:t>
      </w:r>
      <w:r>
        <w:rPr>
          <w:color w:val="0F0F0F"/>
          <w:w w:val="105"/>
        </w:rPr>
        <w:t>accidents.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utilize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South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County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Crash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Team,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Lake</w:t>
      </w:r>
      <w:r>
        <w:rPr>
          <w:color w:val="0F0F0F"/>
          <w:w w:val="92"/>
        </w:rPr>
        <w:t xml:space="preserve"> </w:t>
      </w:r>
      <w:r>
        <w:rPr>
          <w:color w:val="0F0F0F"/>
          <w:w w:val="105"/>
        </w:rPr>
        <w:t>County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municipalities.</w:t>
      </w:r>
      <w:r>
        <w:rPr>
          <w:color w:val="0F0F0F"/>
          <w:spacing w:val="49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work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Purdue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results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approximately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(2) days.</w:t>
      </w:r>
      <w:r>
        <w:rPr>
          <w:color w:val="0F0F0F"/>
          <w:spacing w:val="44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Memorandum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Understanding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go</w:t>
      </w:r>
      <w:r>
        <w:rPr>
          <w:color w:val="0F0F0F"/>
          <w:w w:val="96"/>
        </w:rPr>
        <w:t xml:space="preserve"> </w:t>
      </w:r>
      <w:r>
        <w:rPr>
          <w:color w:val="0F0F0F"/>
          <w:w w:val="105"/>
        </w:rPr>
        <w:t>before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2"/>
          <w:w w:val="105"/>
        </w:rPr>
        <w:t>prior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spacing w:val="1"/>
          <w:w w:val="105"/>
        </w:rPr>
        <w:t>Counci</w:t>
      </w:r>
      <w:r>
        <w:rPr>
          <w:color w:val="0F0F0F"/>
          <w:w w:val="105"/>
        </w:rPr>
        <w:t>l.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cost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approximately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$500.00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annually.</w:t>
      </w:r>
    </w:p>
    <w:p w14:paraId="5A27E27C" w14:textId="77777777" w:rsidR="00F82193" w:rsidRDefault="00F82193" w:rsidP="00F82193">
      <w:pPr>
        <w:spacing w:before="6"/>
        <w:rPr>
          <w:rFonts w:ascii="Arial" w:eastAsia="Arial" w:hAnsi="Arial" w:cs="Arial"/>
          <w:sz w:val="25"/>
          <w:szCs w:val="25"/>
        </w:rPr>
      </w:pPr>
    </w:p>
    <w:p w14:paraId="7CE58C3C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6C63"/>
    <w:multiLevelType w:val="hybridMultilevel"/>
    <w:tmpl w:val="D67AAC32"/>
    <w:lvl w:ilvl="0" w:tplc="A0FA40F6">
      <w:start w:val="4"/>
      <w:numFmt w:val="upperRoman"/>
      <w:lvlText w:val="%1."/>
      <w:lvlJc w:val="left"/>
      <w:pPr>
        <w:ind w:left="383" w:hanging="254"/>
        <w:jc w:val="right"/>
      </w:pPr>
      <w:rPr>
        <w:rFonts w:hint="default"/>
        <w:u w:val="thick" w:color="000000"/>
      </w:rPr>
    </w:lvl>
    <w:lvl w:ilvl="1" w:tplc="92380D60">
      <w:start w:val="1"/>
      <w:numFmt w:val="bullet"/>
      <w:lvlText w:val="•"/>
      <w:lvlJc w:val="left"/>
      <w:pPr>
        <w:ind w:left="1304" w:hanging="254"/>
      </w:pPr>
      <w:rPr>
        <w:rFonts w:hint="default"/>
      </w:rPr>
    </w:lvl>
    <w:lvl w:ilvl="2" w:tplc="7CC8823E">
      <w:start w:val="1"/>
      <w:numFmt w:val="bullet"/>
      <w:lvlText w:val="•"/>
      <w:lvlJc w:val="left"/>
      <w:pPr>
        <w:ind w:left="2226" w:hanging="254"/>
      </w:pPr>
      <w:rPr>
        <w:rFonts w:hint="default"/>
      </w:rPr>
    </w:lvl>
    <w:lvl w:ilvl="3" w:tplc="E300313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3658195A">
      <w:start w:val="1"/>
      <w:numFmt w:val="bullet"/>
      <w:lvlText w:val="•"/>
      <w:lvlJc w:val="left"/>
      <w:pPr>
        <w:ind w:left="4069" w:hanging="254"/>
      </w:pPr>
      <w:rPr>
        <w:rFonts w:hint="default"/>
      </w:rPr>
    </w:lvl>
    <w:lvl w:ilvl="5" w:tplc="CF7AFA96">
      <w:start w:val="1"/>
      <w:numFmt w:val="bullet"/>
      <w:lvlText w:val="•"/>
      <w:lvlJc w:val="left"/>
      <w:pPr>
        <w:ind w:left="4991" w:hanging="254"/>
      </w:pPr>
      <w:rPr>
        <w:rFonts w:hint="default"/>
      </w:rPr>
    </w:lvl>
    <w:lvl w:ilvl="6" w:tplc="FA88F6EE">
      <w:start w:val="1"/>
      <w:numFmt w:val="bullet"/>
      <w:lvlText w:val="•"/>
      <w:lvlJc w:val="left"/>
      <w:pPr>
        <w:ind w:left="5913" w:hanging="254"/>
      </w:pPr>
      <w:rPr>
        <w:rFonts w:hint="default"/>
      </w:rPr>
    </w:lvl>
    <w:lvl w:ilvl="7" w:tplc="D4463FF0">
      <w:start w:val="1"/>
      <w:numFmt w:val="bullet"/>
      <w:lvlText w:val="•"/>
      <w:lvlJc w:val="left"/>
      <w:pPr>
        <w:ind w:left="6834" w:hanging="254"/>
      </w:pPr>
      <w:rPr>
        <w:rFonts w:hint="default"/>
      </w:rPr>
    </w:lvl>
    <w:lvl w:ilvl="8" w:tplc="27067EC2">
      <w:start w:val="1"/>
      <w:numFmt w:val="bullet"/>
      <w:lvlText w:val="•"/>
      <w:lvlJc w:val="left"/>
      <w:pPr>
        <w:ind w:left="7756" w:hanging="254"/>
      </w:pPr>
      <w:rPr>
        <w:rFonts w:hint="default"/>
      </w:rPr>
    </w:lvl>
  </w:abstractNum>
  <w:num w:numId="1" w16cid:durableId="119383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2193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19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4EECFD"/>
  <w15:chartTrackingRefBased/>
  <w15:docId w15:val="{A2F2336F-B900-4412-B229-6B16621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F82193"/>
    <w:pPr>
      <w:ind w:left="1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82193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2022-11-10T21:20:00Z</dcterms:created>
  <dcterms:modified xsi:type="dcterms:W3CDTF">2022-11-10T21:21:00Z</dcterms:modified>
</cp:coreProperties>
</file>